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a85598bcee2b0e0030fb9e0249dacff4f5a05c1"/>
    <w:p>
      <w:pPr>
        <w:pStyle w:val="Heading2"/>
      </w:pPr>
      <w:r>
        <w:t xml:space="preserve">между работодателем — физическим лицом и работником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Работодатель: Ф. И. О., паспорт, адрес регистрации. Работник: Ф. И. О., паспорт, адрес регистрации. ____________________________________________________________________________________</w:t>
      </w:r>
    </w:p>
    <w:p>
      <w:pPr>
        <w:pStyle w:val="BodyText"/>
      </w:pPr>
      <w:r>
        <w:t xml:space="preserve">1. Трудовая функция (должность, конкретный вид работы): ______________________. Место работы: ______________________. Основное место работы / по совместительству: ______________________</w:t>
      </w:r>
    </w:p>
    <w:p>
      <w:pPr>
        <w:pStyle w:val="BodyText"/>
      </w:pPr>
      <w:r>
        <w:t xml:space="preserve">2. Режим рабочего времени: ______________________. Выходные дни: ______________________</w:t>
      </w:r>
    </w:p>
    <w:p>
      <w:pPr>
        <w:pStyle w:val="BodyText"/>
      </w:pPr>
      <w:r>
        <w:t xml:space="preserve">3. Размер оплаты труда: ______________________. Сроки выплаты: ______________________</w:t>
      </w:r>
    </w:p>
    <w:p>
      <w:pPr>
        <w:pStyle w:val="BodyText"/>
      </w:pPr>
      <w:r>
        <w:t xml:space="preserve">4. Продолжительность ежегодного отпуска: ______________________</w:t>
      </w:r>
    </w:p>
    <w:p>
      <w:pPr>
        <w:pStyle w:val="BodyText"/>
      </w:pPr>
      <w:r>
        <w:t xml:space="preserve">5. Обязательства Работодателя по взносам и записи в трудовую книжку: ______________________</w:t>
      </w:r>
    </w:p>
    <w:p>
      <w:pPr>
        <w:pStyle w:val="BodyText"/>
      </w:pPr>
      <w:r>
        <w:t xml:space="preserve">6. Число экземпляров и порядок хранения: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2026-11-05T20:33:23Z</dcterms:created>
  <dcterms:modified xsi:type="dcterms:W3CDTF">2026-11-05T20:33:23Z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