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гражданка РФ И. И. Иванова,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главным-бухгалтером"/>
    <w:p>
      <w:pPr>
        <w:pStyle w:val="Heading2"/>
      </w:pPr>
      <w:r>
        <w:t xml:space="preserve">с главным бухгалтером</w:t>
      </w:r>
    </w:p>
    <w:p>
      <w:pPr>
        <w:pStyle w:val="FirstParagraph"/>
      </w:pPr>
      <w:r>
        <w:t xml:space="preserve">16 ноября 2026 г. № 7-тд</w:t>
      </w:r>
    </w:p>
    <w:p>
      <w:pPr>
        <w:pStyle w:val="BodyText"/>
      </w:pPr>
      <w:r>
        <w:t xml:space="preserve">Работник принимается на должность главного бухгалтера в бухгалтерию по адресу: г. Москва, ул. Лесная, д. 5, офис 12. Работа для Работника — основная.</w:t>
      </w:r>
    </w:p>
    <w:p>
      <w:pPr>
        <w:pStyle w:val="BodyText"/>
      </w:pPr>
      <w:r>
        <w:t xml:space="preserve">Работник обязан организовать ведение бухгалтерского учёта, составить и сдать отчётность, обеспечить сохранность первичных документов. Перечень обязанностей — в должностной инструкции, с которой Работник ознакомлен.</w:t>
      </w:r>
    </w:p>
    <w:p>
      <w:pPr>
        <w:pStyle w:val="BodyText"/>
      </w:pPr>
      <w:r>
        <w:t xml:space="preserve">Договор заключён на неопределённый срок. Работник приступает к работе 17 ноября 2026 года. Испытание — 3 месяца.</w:t>
      </w:r>
    </w:p>
    <w:p>
      <w:pPr>
        <w:pStyle w:val="BodyText"/>
      </w:pPr>
      <w:r>
        <w:t xml:space="preserve">За работу Работнику установлен оклад 120 000 рублей в месяц. Выплата — два раза в месяц: 25-го числа текущего месяца и 10-го числа следующего.</w:t>
      </w:r>
    </w:p>
    <w:p>
      <w:pPr>
        <w:pStyle w:val="BodyText"/>
      </w:pPr>
      <w:r>
        <w:t xml:space="preserve">Работнику предоставляется ежегодный основной оплачиваемый отпуск 28 календарных дней.</w:t>
      </w:r>
    </w:p>
    <w:p>
      <w:pPr>
        <w:pStyle w:val="BodyText"/>
      </w:pPr>
      <w:r>
        <w:t xml:space="preserve">Работник несёт полную материальную ответственность за ущерб, причинённый работодателю, в пределах, установленных законом; договор о полной материальной ответственности прилагается.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2026-11-02T20:36:32Z</dcterms:created>
  <dcterms:modified xsi:type="dcterms:W3CDTF">2026-11-02T20:36:32Z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