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Технологическая карта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Обозначение карты: ______________________</w:t>
      </w:r>
    </w:p>
    <w:p>
      <w:pPr>
        <w:pStyle w:val="BodyText"/>
      </w:pPr>
      <w:r>
        <w:t xml:space="preserve">Объект: __________________________________</w:t>
      </w:r>
    </w:p>
    <w:bookmarkStart w:id="10" w:name="технологическая-карта"/>
    <w:p>
      <w:pPr>
        <w:pStyle w:val="Heading1"/>
      </w:pPr>
      <w:r>
        <w:t xml:space="preserve">Технологическая карта</w:t>
      </w:r>
    </w:p>
    <w:bookmarkStart w:id="9" w:name="X24804db69c61273a63da2dab44e2b7c71b204f0"/>
    <w:p>
      <w:pPr>
        <w:pStyle w:val="Heading2"/>
      </w:pPr>
      <w:r>
        <w:t xml:space="preserve">на монтаж металлоконструкций каркаса склада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Область применения: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Состав работ и последовательность операций: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Материалы и инструмент: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Нормы времени и состав бригады: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Требования безопасности: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Контроль качества и приёмка: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</dc:title>
  <dc:creator/>
  <dc:language>ru</dc:language>
  <cp:keywords/>
  <dcterms:created xsi:type="dcterms:W3CDTF">2026-10-31T20:36:35Z</dcterms:created>
  <dcterms:modified xsi:type="dcterms:W3CDTF">2026-10-31T20:36:35Z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