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учёта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Структурное подразделение: отдел продаж</w:t>
      </w:r>
    </w:p>
    <w:p>
      <w:pPr>
        <w:pStyle w:val="BodyText"/>
      </w:pPr>
      <w:r>
        <w:t xml:space="preserve">Номер документа: 21</w:t>
      </w:r>
    </w:p>
    <w:p>
      <w:pPr>
        <w:pStyle w:val="BodyText"/>
      </w:pPr>
      <w:r>
        <w:t xml:space="preserve">Дата составления: 31.10.2026</w:t>
      </w:r>
    </w:p>
    <w:bookmarkStart w:id="10" w:name="табель-учёта-рабочего-времени"/>
    <w:p>
      <w:pPr>
        <w:pStyle w:val="Heading1"/>
      </w:pPr>
      <w:r>
        <w:t xml:space="preserve">Табель учёта рабочего времени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31 октября 2026 г. № 21</w:t>
      </w:r>
    </w:p>
    <w:p>
      <w:pPr>
        <w:pStyle w:val="BodyText"/>
      </w:pPr>
      <w:r>
        <w:t xml:space="preserve">Учёт ведётся за октябрь 2026 года по отделу продаж. В отделе три сотрудника: Иванов И. И. отработал 21 день, Петрова А. С. была в ежегодном отпуске 2 дня, Сидоров П. Н. болел 1 день.</w:t>
      </w:r>
    </w:p>
    <w:p>
      <w:pPr>
        <w:pStyle w:val="BodyText"/>
      </w:pPr>
      <w:r>
        <w:t xml:space="preserve">В клетках дней проставлены коды: Я — явка, В — выходной, ОТ — ежегодный отпуск, Б — больничный. Под кодом указано число часов, отработанных за день.</w:t>
      </w:r>
    </w:p>
    <w:p>
      <w:pPr>
        <w:pStyle w:val="BodyText"/>
      </w:pPr>
      <w:r>
        <w:t xml:space="preserve">По итогам месяца: у Иванова И. И. — 21 день и 168 часов, у Петровой А. С. — 19 дней и 152 часа, у Сидорова П. Н. — 20 дней и 160 часов.</w:t>
      </w:r>
    </w:p>
    <w:p>
      <w:pPr>
        <w:pStyle w:val="BodyText"/>
      </w:pPr>
      <w:r>
        <w:t xml:space="preserve">Табель составлен в одном экземпляре и передан в бухгалтерию для расчёта зарплаты за октябрь.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Ответственное лицо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 кадров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учёта рабочего времени</dc:title>
  <dc:creator/>
  <dc:language>ru</dc:language>
  <cp:keywords/>
  <dcterms:created xsi:type="dcterms:W3CDTF">2026-11-03T20:38:24Z</dcterms:created>
  <dcterms:modified xsi:type="dcterms:W3CDTF">2026-11-03T20:38:24Z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