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взаиморасчётов</w:t>
      </w:r>
    </w:p>
    <w:p>
      <w:pPr>
        <w:pStyle w:val="FirstParagraph"/>
      </w:pPr>
      <w:r>
        <w:t xml:space="preserve">Между ООО «Ромашка»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ИНН 7701234567 / ИНН 7707654321</w:t>
      </w:r>
    </w:p>
    <w:bookmarkStart w:id="10" w:name="акт-сверки-взаиморасчётов"/>
    <w:p>
      <w:pPr>
        <w:pStyle w:val="Heading1"/>
      </w:pPr>
      <w:r>
        <w:t xml:space="preserve">Акт сверки взаиморасчётов</w:t>
      </w:r>
    </w:p>
    <w:bookmarkStart w:id="9" w:name="X73d54925e33b787aac3eb55ed7a312cf0d1e8cc"/>
    <w:p>
      <w:pPr>
        <w:pStyle w:val="Heading2"/>
      </w:pPr>
      <w:r>
        <w:t xml:space="preserve">по договору поставки от 12 января 2026 г. № 7 за период с 1 января по 30 сентября 2026 г.</w:t>
      </w:r>
    </w:p>
    <w:p>
      <w:pPr>
        <w:pStyle w:val="FirstParagraph"/>
      </w:pPr>
      <w:r>
        <w:t xml:space="preserve">30 сентября 2026 г.</w:t>
      </w:r>
    </w:p>
    <w:p>
      <w:pPr>
        <w:pStyle w:val="BodyText"/>
      </w:pPr>
      <w:r>
        <w:t xml:space="preserve">Сверка проведена за период с 1 января по 30 сентября 2026 года по договору поставки от 12 января 2026 г. № 7. Стороны сверили отгрузки, оплаты и возвраты по данным своего учёта.</w:t>
      </w:r>
    </w:p>
    <w:p>
      <w:pPr>
        <w:pStyle w:val="BodyText"/>
      </w:pPr>
      <w:r>
        <w:t xml:space="preserve">По данным ООО «Ромашка» задолженность ООО «Василёк» на 30 сентября 2026 года составляет 148 500,00 ₽. По данным ООО «Василёк» задолженность составляет 132 000,00 ₽. Расхождение — 16 500,00 ₽ по универсальному передаточному документу от 18 августа 2026 г. № 214.</w:t>
      </w:r>
    </w:p>
    <w:p>
      <w:pPr>
        <w:pStyle w:val="BodyText"/>
      </w:pPr>
      <w:r>
        <w:t xml:space="preserve">ООО «Ромашка» подтверждает сальдо 148 500,00 ₽ и направляет копию универсального передаточного документа от 18 августа 2026 г. № 214. ООО «Василёк» подтверждает сальдо 132 000,00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«Василёк»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взаиморасчётов</dc:title>
  <dc:creator/>
  <dc:language>ru</dc:language>
  <cp:keywords/>
  <dcterms:created xsi:type="dcterms:W3CDTF">2026-11-01T20:36:37Z</dcterms:created>
  <dcterms:modified xsi:type="dcterms:W3CDTF">2026-11-01T20:36:37Z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