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приеме (увольнении) работника, подлежащего воинскому учету</w:t>
      </w:r>
    </w:p>
    <w:p>
      <w:pPr>
        <w:pStyle w:val="FirstParagraph"/>
      </w:pPr>
      <w:r>
        <w:t xml:space="preserve">В военный комиссариат</w:t>
      </w:r>
    </w:p>
    <w:p>
      <w:pPr>
        <w:pStyle w:val="BodyText"/>
      </w:pPr>
      <w:r>
        <w:t xml:space="preserve">города Москвы (Останкинский район)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адрес: г. Москва, ул. Примерная, д. 1</w:t>
      </w:r>
    </w:p>
    <w:bookmarkStart w:id="10" w:name="X6321b379f23fadcc0f60d1eb30b89d6e82291b6"/>
    <w:p>
      <w:pPr>
        <w:pStyle w:val="Heading1"/>
      </w:pPr>
      <w:r>
        <w:t xml:space="preserve">Сведения о приеме (увольнении) работника, подлежащего воинскому учету</w:t>
      </w:r>
    </w:p>
    <w:bookmarkStart w:id="9" w:name="X5e55231250a659a11a1863821970362006db3c9"/>
    <w:p>
      <w:pPr>
        <w:pStyle w:val="Heading2"/>
      </w:pPr>
      <w:r>
        <w:t xml:space="preserve">по форме приложения 2 к Положению о воинском учете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Сообщаю, что в ООО «Ромашка» принят на работу сотрудник, подлежащий воинскому учету: Петров Петр Петрович, 12.03.1998 года рождения, паспорт 45 00 № 123456, военно-учетная специальность 100, принят на должность менеджера отдела продаж 16.11.2026, приказ № 45-к от 16.11.2026.</w:t>
      </w:r>
    </w:p>
    <w:p>
      <w:pPr>
        <w:pStyle w:val="BodyText"/>
      </w:pPr>
      <w:r>
        <w:t xml:space="preserve">Прошу внести сведения в документы воинского учета.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или ответственный за воинский учет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приеме (увольнении) работника, подлежащего воинскому учету</dc:title>
  <dc:creator/>
  <dc:language>ru</dc:language>
  <cp:keywords/>
  <dcterms:created xsi:type="dcterms:W3CDTF">2026-11-02T20:36:16Z</dcterms:created>
  <dcterms:modified xsi:type="dcterms:W3CDTF">2026-11-02T20:36:16Z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