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Сведения о трудовой деятельности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Сведения о трудовой деятельности работника на 16 ноября 2026 г.</w:t>
      </w:r>
    </w:p>
    <w:bookmarkStart w:id="10" w:name="сведения-о-трудовой-деятельности"/>
    <w:p>
      <w:pPr>
        <w:pStyle w:val="Heading1"/>
      </w:pPr>
      <w:r>
        <w:t xml:space="preserve">Сведения о трудовой деятельности</w:t>
      </w:r>
    </w:p>
    <w:bookmarkStart w:id="9" w:name="по-форме-стд-р"/>
    <w:p>
      <w:pPr>
        <w:pStyle w:val="Heading2"/>
      </w:pPr>
      <w:r>
        <w:t xml:space="preserve">по форме СТД-Р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Иванов Иван Иванович, СНИЛС 123-456-789 00.</w:t>
      </w:r>
    </w:p>
    <w:p>
      <w:pPr>
        <w:pStyle w:val="BodyText"/>
      </w:pPr>
      <w:r>
        <w:t xml:space="preserve">Работа у данного работодателя: 01.03.2021 принят на должность менеджера по продажам; 15.08.2023 переведён на должность старшего менеджера; 16.11.2026 трудовой договор прекращён по инициативе работника, пункт 3 части 1 статьи 77 Трудового кодекса Российской Федерации.</w:t>
      </w:r>
    </w:p>
    <w:p>
      <w:pPr>
        <w:pStyle w:val="BodyText"/>
      </w:pPr>
      <w:r>
        <w:t xml:space="preserve">Сведения о трудовой деятельности сформированы на основании приказов работодателя; сведения о работе по совместительству у данного работодателя вносятся отдельной строкой.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</dc:title>
  <dc:creator/>
  <dc:language>ru</dc:language>
  <cp:keywords/>
  <dcterms:created xsi:type="dcterms:W3CDTF">2026-10-28T23:30:24Z</dcterms:created>
  <dcterms:modified xsi:type="dcterms:W3CDTF">2026-10-28T23:30:24Z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