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постановке на учет физического лица в качестве налогоплательщика налога на профессиональный доход</w:t>
      </w:r>
    </w:p>
    <w:p>
      <w:pPr>
        <w:pStyle w:val="FirstParagraph"/>
      </w:pPr>
      <w:r>
        <w:t xml:space="preserve">Федеральная налоговая служба</w:t>
      </w:r>
    </w:p>
    <w:p>
      <w:pPr>
        <w:pStyle w:val="BodyText"/>
      </w:pPr>
      <w:r>
        <w:t xml:space="preserve">Межрайонная ИФНС России № 25 по Свердловской области</w:t>
      </w:r>
    </w:p>
    <w:p>
      <w:pPr>
        <w:pStyle w:val="BodyText"/>
      </w:pPr>
      <w:r>
        <w:t xml:space="preserve">ИНН 6600000000</w:t>
      </w:r>
    </w:p>
    <w:bookmarkStart w:id="10" w:name="Xc4c37ed830f7cc932d76bae26b8c13715efea8f"/>
    <w:p>
      <w:pPr>
        <w:pStyle w:val="Heading1"/>
      </w:pPr>
      <w:r>
        <w:t xml:space="preserve">Справка о постановке на учет физического лица в качестве налогоплательщика налога на профессиональный доход</w:t>
      </w:r>
    </w:p>
    <w:bookmarkStart w:id="9" w:name="кнд-1122035"/>
    <w:p>
      <w:pPr>
        <w:pStyle w:val="Heading2"/>
      </w:pPr>
      <w:r>
        <w:t xml:space="preserve">КНД 1122035</w:t>
      </w:r>
    </w:p>
    <w:p>
      <w:pPr>
        <w:pStyle w:val="FirstParagraph"/>
      </w:pPr>
      <w:r>
        <w:t xml:space="preserve">11 августа 2026 г.</w:t>
      </w:r>
    </w:p>
    <w:p>
      <w:pPr>
        <w:pStyle w:val="BodyText"/>
      </w:pPr>
      <w:r>
        <w:t xml:space="preserve">Настоящая справка выдана Иванову Ивану Ивановичу, ИНН 660000000000, документ, удостоверяющий личность: паспорт гражданина Российской Федерации серия 65 00 № 000000, в том, что он поставлен на учет в качестве налогоплательщика налога на профессиональный доход 15 марта 2024 года.</w:t>
      </w:r>
    </w:p>
    <w:p>
      <w:pPr>
        <w:pStyle w:val="BodyText"/>
      </w:pPr>
      <w:r>
        <w:t xml:space="preserve">Налоговый орган, осуществивший постановку на учет: Межрайонная ИФНС России № 25 по Свердловской области.</w:t>
      </w:r>
    </w:p>
    <w:p>
      <w:pPr>
        <w:pStyle w:val="BodyText"/>
      </w:pPr>
      <w:r>
        <w:t xml:space="preserve">Справка сформирована в приложении «Мой налог» и подписана усиленной квалифицированной электронной подписью ФНС России.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Электронная подпись</w:t>
            </w:r>
          </w:p>
          <w:p>
            <w:pPr>
              <w:pStyle w:val="BodyText"/>
            </w:pPr>
            <w:r>
              <w:t xml:space="preserve">Усиленная квалифицированная</w:t>
            </w:r>
          </w:p>
          <w:p>
            <w:pPr>
              <w:pStyle w:val="BodyText"/>
            </w:pPr>
            <w:r>
              <w:t xml:space="preserve">____________ / электронная подпись ФНС России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постановке на учет физического лица в качестве налогоплательщика налога на профессиональный доход</dc:title>
  <dc:creator/>
  <dc:language>ru</dc:language>
  <cp:keywords/>
  <dcterms:created xsi:type="dcterms:W3CDTF">2026-11-03T20:38:18Z</dcterms:created>
  <dcterms:modified xsi:type="dcterms:W3CDTF">2026-11-03T20:38:18Z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