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деятельности предприятия</w:t>
      </w:r>
    </w:p>
    <w:p>
      <w:pPr>
        <w:pStyle w:val="FirstParagraph"/>
      </w:pPr>
      <w:r>
        <w:t xml:space="preserve">На бланке ООО «Ромашка»</w:t>
      </w:r>
    </w:p>
    <w:p>
      <w:pPr>
        <w:pStyle w:val="BodyText"/>
      </w:pPr>
      <w:r>
        <w:t xml:space="preserve">Исх. № 27 от 30 октября 2026 г.</w:t>
      </w:r>
    </w:p>
    <w:bookmarkStart w:id="10" w:name="справка-о-деятельности-предприятия"/>
    <w:p>
      <w:pPr>
        <w:pStyle w:val="Heading1"/>
      </w:pPr>
      <w:r>
        <w:t xml:space="preserve">Справка о деятельности предприятия</w:t>
      </w:r>
    </w:p>
    <w:bookmarkStart w:id="9" w:name="ооо-ромашка-инн-7712345678"/>
    <w:p>
      <w:pPr>
        <w:pStyle w:val="Heading2"/>
      </w:pPr>
      <w:r>
        <w:t xml:space="preserve">ООО «Ромашка», ИНН 7712345678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Полное наименование: Общество с ограниченной ответственностью «Ромашка». ИНН 7712345678, КПП 771201001, ОГРН 1157746000000. Дата, место и номер регистрации: 12 марта 2015 года, Межрайонная инспекция ФНС № 46 по г. Москве. Юридический адрес: 125009, г. Москва, ул. Тверская, д. 10, офис 5.</w:t>
      </w:r>
    </w:p>
    <w:p>
      <w:pPr>
        <w:pStyle w:val="BodyText"/>
      </w:pPr>
      <w:r>
        <w:t xml:space="preserve">Дата начала хозяйственной деятельности: 1 апреля 2015 года. Основной вид деятельности: оптовая торговля офисной мебелью, код по ОКВЭД 46.65. Руководитель: генеральный директор Петров Пётр Петрович. Главный бухгалтер: Иванова Ирина Ивановна.</w:t>
      </w:r>
    </w:p>
    <w:p>
      <w:pPr>
        <w:pStyle w:val="BodyText"/>
      </w:pPr>
      <w:r>
        <w:t xml:space="preserve">Среднесписочная численность работников за 2025 год — 34 человека. Выручка за 2025 год — 128 400 тыс. рублей, в том числе от основного вида деятельности — 121 900 тыс. рублей.</w:t>
      </w:r>
    </w:p>
    <w:p>
      <w:pPr>
        <w:pStyle w:val="BodyText"/>
      </w:pPr>
      <w:r>
        <w:t xml:space="preserve">Справка выдана для представления в банк по кредитной заявке.</w:t>
      </w:r>
    </w:p>
    <w:p>
      <w:pPr>
        <w:pStyle w:val="BodyText"/>
      </w:pPr>
      <w:r>
        <w:t xml:space="preserve">Информация, указанная в справке, подтверждается данными бухгалтерской и налоговой отчётности.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деятельности предприятия</dc:title>
  <dc:creator/>
  <dc:language>ru</dc:language>
  <cp:keywords/>
  <dcterms:created xsi:type="dcterms:W3CDTF">2026-11-04T20:36:31Z</dcterms:created>
  <dcterms:modified xsi:type="dcterms:W3CDTF">2026-11-04T20:36:31Z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