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доходах и суммах налога физического лица</w:t>
      </w:r>
    </w:p>
    <w:p>
      <w:pPr>
        <w:pStyle w:val="FirstParagraph"/>
      </w:pPr>
      <w:r>
        <w:t xml:space="preserve">Форма по КНД 1175018</w:t>
      </w:r>
    </w:p>
    <w:p>
      <w:pPr>
        <w:pStyle w:val="BodyText"/>
      </w:pPr>
      <w:r>
        <w:t xml:space="preserve">Наименование налогового агента, ИНН, КПП</w:t>
      </w:r>
    </w:p>
    <w:p>
      <w:pPr>
        <w:pStyle w:val="BodyText"/>
      </w:pPr>
      <w:r>
        <w:t xml:space="preserve">Фамилия, имя, отчество физического лица, ИНН</w:t>
      </w:r>
    </w:p>
    <w:bookmarkStart w:id="10" w:name="X237002b52b39f92d70deb5a2e0f5439329cd5e8"/>
    <w:p>
      <w:pPr>
        <w:pStyle w:val="Heading1"/>
      </w:pPr>
      <w:r>
        <w:t xml:space="preserve">Справка о доходах и суммах налога физического лица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Ставка налога ______, код вида доходов ______</w:t>
      </w:r>
    </w:p>
    <w:p>
      <w:pPr>
        <w:pStyle w:val="BodyText"/>
      </w:pPr>
      <w:r>
        <w:t xml:space="preserve">Общая сумма дохода ______________, налоговая база ______________, сумма вычетов ______________</w:t>
      </w:r>
    </w:p>
    <w:p>
      <w:pPr>
        <w:pStyle w:val="BodyText"/>
      </w:pPr>
      <w:r>
        <w:t xml:space="preserve">Исчисленный налог ______________, удержанный ______________, не удержанный ______________</w:t>
      </w:r>
    </w:p>
    <w:p>
      <w:pPr>
        <w:pStyle w:val="BodyText"/>
      </w:pPr>
      <w:r>
        <w:t xml:space="preserve">Дата получения дохода ______________, срок перечисления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Налоговый 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 и суммах налога физического лица</dc:title>
  <dc:creator/>
  <dc:language>ru</dc:language>
  <cp:keywords/>
  <dcterms:created xsi:type="dcterms:W3CDTF">2026-10-31T20:36:17Z</dcterms:created>
  <dcterms:modified xsi:type="dcterms:W3CDTF">2026-10-31T20:36:17Z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