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Сопроводительное письмо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Исх. № 218 от 16 ноября 2026 г.</w:t>
      </w:r>
    </w:p>
    <w:p>
      <w:pPr>
        <w:pStyle w:val="BodyText"/>
      </w:pPr>
      <w:r>
        <w:t xml:space="preserve">Генеральному директору ООО «Ласточка»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главного бухгалтера ООО «Ромашка»</w:t>
      </w:r>
    </w:p>
    <w:p>
      <w:pPr>
        <w:pStyle w:val="BodyText"/>
      </w:pPr>
      <w:r>
        <w:t xml:space="preserve">Н. В. Кузнецовой</w:t>
      </w:r>
    </w:p>
    <w:bookmarkStart w:id="10" w:name="сопроводительное-письмо"/>
    <w:p>
      <w:pPr>
        <w:pStyle w:val="Heading1"/>
      </w:pPr>
      <w:r>
        <w:t xml:space="preserve">Сопроводительное письмо</w:t>
      </w:r>
    </w:p>
    <w:bookmarkStart w:id="9" w:name="о-направлении-акта-сверки-взаиморасчетов"/>
    <w:p>
      <w:pPr>
        <w:pStyle w:val="Heading2"/>
      </w:pPr>
      <w:r>
        <w:t xml:space="preserve">о направлении акта сверки взаиморасчетов</w:t>
      </w:r>
    </w:p>
    <w:p>
      <w:pPr>
        <w:pStyle w:val="FirstParagraph"/>
      </w:pPr>
      <w:r>
        <w:t xml:space="preserve">16 ноября 2026 г. № 218</w:t>
      </w:r>
    </w:p>
    <w:p>
      <w:pPr>
        <w:pStyle w:val="BodyText"/>
      </w:pPr>
      <w:r>
        <w:t xml:space="preserve">Направляю акт сверки взаиморасчетов между ООО «Ромашка» и ООО «Ласточка» за период с 1 января по 31 октября 2026 года. По данным бухгалтерии ООО «Ромашка» задолженность ООО «Ласточка» на 31 октября 2026 года составляет 148 300 рублей 00 копеек.</w:t>
      </w:r>
    </w:p>
    <w:p>
      <w:pPr>
        <w:pStyle w:val="BodyText"/>
      </w:pPr>
      <w:r>
        <w:t xml:space="preserve">Прошу проверить данные, подписать акт, поставить печать и вернуть один экземпляр до 27 ноября 2026 года. Второй экземпляр остаётся у вас.</w:t>
      </w:r>
    </w:p>
    <w:p>
      <w:pPr>
        <w:pStyle w:val="BodyText"/>
      </w:pPr>
      <w:r>
        <w:t xml:space="preserve">Если в акте есть расхождения, прошу до того же срока направить свой вариант акта или письмо с расшифровкой спорных позиций: номер и дата документа, сумма, в чём разница.</w:t>
      </w:r>
    </w:p>
    <w:p>
      <w:pPr>
        <w:pStyle w:val="BodyText"/>
      </w:pPr>
      <w:r>
        <w:t xml:space="preserve">Приложение: акт сверки на 3 л. в 2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Н. В.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</dc:title>
  <dc:creator/>
  <dc:language>ru</dc:language>
  <cp:keywords/>
  <dcterms:created xsi:type="dcterms:W3CDTF">2026-11-04T20:36:27Z</dcterms:created>
  <dcterms:modified xsi:type="dcterms:W3CDTF">2026-11-04T20:36:27Z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