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собственника на регистрацию</w:t>
      </w:r>
    </w:p>
    <w:p>
      <w:pPr>
        <w:pStyle w:val="FirstParagraph"/>
      </w:pPr>
      <w:r>
        <w:t xml:space="preserve">В отдел по вопросам миграции ОВД</w:t>
      </w:r>
    </w:p>
    <w:p>
      <w:pPr>
        <w:pStyle w:val="BodyText"/>
      </w:pPr>
      <w:r>
        <w:t xml:space="preserve">по району Хамовники г. Москвы</w:t>
      </w:r>
    </w:p>
    <w:bookmarkStart w:id="10" w:name="согласие-собственника-на-регистрацию"/>
    <w:p>
      <w:pPr>
        <w:pStyle w:val="Heading1"/>
      </w:pPr>
      <w:r>
        <w:t xml:space="preserve">Согласие собственника на регистрацию</w:t>
      </w:r>
    </w:p>
    <w:bookmarkStart w:id="9" w:name="по-месту-пребывания-в-жилом-помещении"/>
    <w:p>
      <w:pPr>
        <w:pStyle w:val="Heading2"/>
      </w:pPr>
      <w:r>
        <w:t xml:space="preserve">по месту пребывания в жилом помещении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Я, Петрова Анна Сергеевна, паспорт гражданина Российской Федерации серия 45 12 № 345678, выдан ОВД района Хамовники г. Москвы 14 марта 2012 года, зарегистрирована по адресу: г. Москва, ул. Льва Толстого, д. 12, кв. 45, — собственник указанной квартиры на основании договора купли-продажи от 20 февраля 2012 года, о чём в Едином государственном реестре недвижимости 1 марта 2012 года сделана запись регистрации № 77-77-12/012/2012-345.</w:t>
      </w:r>
    </w:p>
    <w:p>
      <w:pPr>
        <w:pStyle w:val="BodyText"/>
      </w:pPr>
      <w:r>
        <w:t xml:space="preserve">Даю согласие на регистрацию по месту пребывания в принадлежащей мне квартире по адресу: г. Москва, ул. Льва Толстого, д. 12, кв. 45 — Сидорова Максима Игоревича, 12 мая 1998 года рождения, паспорт гражданина Российской Федерации серия 45 18 № 765432, выдан ОВД района Арбат г. Москвы 25 мая 2018 года.</w:t>
      </w:r>
    </w:p>
    <w:p>
      <w:pPr>
        <w:pStyle w:val="BodyText"/>
      </w:pPr>
      <w:r>
        <w:t xml:space="preserve">Регистрация устанавливается на срок с 16 ноября 2026 года по 15 ноября 2027 года.</w:t>
      </w:r>
    </w:p>
    <w:p>
      <w:pPr>
        <w:pStyle w:val="BodyText"/>
      </w:pPr>
      <w:r>
        <w:t xml:space="preserve">Помещение предоставляется гражданину для временного проживания на указанный срок. По его истечении гражданин считается снятым с регистрационного учёта по месту пребывания.</w:t>
      </w:r>
    </w:p>
    <w:p>
      <w:pPr>
        <w:pStyle w:val="BodyText"/>
      </w:pPr>
      <w:r>
        <w:t xml:space="preserve">Согласие дано добровольно, содержание статей 2 и 3 Закона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 мне разъяснено.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Собственник</w:t>
            </w:r>
          </w:p>
          <w:p>
            <w:pPr>
              <w:pStyle w:val="BodyText"/>
            </w:pPr>
            <w:r>
              <w:t xml:space="preserve">Петрова</w:t>
            </w:r>
          </w:p>
          <w:p>
            <w:pPr>
              <w:pStyle w:val="BodyText"/>
            </w:pPr>
            <w:r>
              <w:t xml:space="preserve">____________ / А. С.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собственника на регистрацию</dc:title>
  <dc:creator/>
  <dc:language>ru</dc:language>
  <cp:keywords/>
  <dcterms:created xsi:type="dcterms:W3CDTF">2026-11-06T22:04:11Z</dcterms:created>
  <dcterms:modified xsi:type="dcterms:W3CDTF">2026-11-06T22:04:11Z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