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Согласие на перевод на другую должность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менеджера по продажам</w:t>
      </w:r>
    </w:p>
    <w:p>
      <w:pPr>
        <w:pStyle w:val="BodyText"/>
      </w:pPr>
      <w:r>
        <w:t xml:space="preserve">И. И. Иванова</w:t>
      </w:r>
    </w:p>
    <w:bookmarkStart w:id="10" w:name="согласие-на-перевод-на-другую-должность"/>
    <w:p>
      <w:pPr>
        <w:pStyle w:val="Heading1"/>
      </w:pPr>
      <w:r>
        <w:t xml:space="preserve">Согласие на перевод на другую должность</w:t>
      </w:r>
    </w:p>
    <w:bookmarkStart w:id="9" w:name="по-ст.-72.1-трудового-кодекса-рф"/>
    <w:p>
      <w:pPr>
        <w:pStyle w:val="Heading2"/>
      </w:pPr>
      <w:r>
        <w:t xml:space="preserve">по ст. 72.1 Трудового кодекса РФ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Настоящим подтверждаю своё согласие на перевод с должности менеджера по продажам на должность старшего менеджера по продажам в отдел продаж ООО «Ромашка» с 1 декабря 2026 года.</w:t>
      </w:r>
    </w:p>
    <w:p>
      <w:pPr>
        <w:pStyle w:val="BodyText"/>
      </w:pPr>
      <w:r>
        <w:t xml:space="preserve">С условиями труда на новой должности, должностной инструкцией и размером оклада ознакомлен: оклад 95 000 рублей в месяц.</w:t>
      </w:r>
    </w:p>
    <w:p>
      <w:pPr>
        <w:pStyle w:val="BodyText"/>
      </w:pPr>
      <w:r>
        <w:t xml:space="preserve">Согласен на изменение условий трудового договора № 14 от 12.01.2024 в части должности и оклада.</w:t>
      </w:r>
    </w:p>
    <w:p>
      <w:pPr>
        <w:pStyle w:val="BodyText"/>
      </w:pPr>
      <w:r>
        <w:t xml:space="preserve">Экземпляр согласия получил, с приказом о переводе ознакомлюсь под подпись.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Менеджер по продажам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перевод на другую должность</dc:title>
  <dc:creator/>
  <dc:language>ru</dc:language>
  <cp:keywords/>
  <dcterms:created xsi:type="dcterms:W3CDTF">2026-11-01T20:36:23Z</dcterms:created>
  <dcterms:modified xsi:type="dcterms:W3CDTF">2026-11-01T20:36:23Z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