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 неразглашении конфиденциальной информации</w:t>
      </w:r>
    </w:p>
    <w:p>
      <w:pPr>
        <w:pStyle w:val="FirstParagraph"/>
      </w:pPr>
      <w:r>
        <w:t xml:space="preserve">Наименование работодателя: ______________________________</w:t>
      </w:r>
    </w:p>
    <w:p>
      <w:pPr>
        <w:pStyle w:val="BodyText"/>
      </w:pPr>
      <w:r>
        <w:t xml:space="preserve">в лице ______________________________________, действующего на основании ______________,</w:t>
      </w:r>
    </w:p>
    <w:p>
      <w:pPr>
        <w:pStyle w:val="BodyText"/>
      </w:pPr>
      <w:r>
        <w:t xml:space="preserve">и гражданин ______________________________________,</w:t>
      </w:r>
    </w:p>
    <w:bookmarkStart w:id="10" w:name="X5625260a9c64f45e44e708565ffdf6dec71c3b6"/>
    <w:p>
      <w:pPr>
        <w:pStyle w:val="Heading1"/>
      </w:pPr>
      <w:r>
        <w:t xml:space="preserve">Соглашение о неразглашении конфиденциальной информации</w:t>
      </w:r>
    </w:p>
    <w:bookmarkStart w:id="9" w:name="между-работодателем-и-работником"/>
    <w:p>
      <w:pPr>
        <w:pStyle w:val="Heading2"/>
      </w:pPr>
      <w:r>
        <w:t xml:space="preserve">между работодателем и работником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Работник принят на должность ______________________________________ в ______________________________, что подтверждается трудовым договором от «___» __________ 20__ г. № ____.</w:t>
      </w:r>
    </w:p>
    <w:p>
      <w:pPr>
        <w:pStyle w:val="BodyText"/>
      </w:pPr>
      <w:r>
        <w:t xml:space="preserve">Работодатель установил режим коммерческой тайны в отношении сведений, перечисленных в приложении № 1 к настоящему соглашению, в том числе: ______________________________________________________________________________________________________.</w:t>
      </w:r>
    </w:p>
    <w:p>
      <w:pPr>
        <w:pStyle w:val="BodyText"/>
      </w:pPr>
      <w:r>
        <w:t xml:space="preserve">Работник обязуется не разглашать конфиденциальную информацию, ставшую ему известной в связи с работой, в течение срока действия трудового договора и в течение ______ лет после его прекращения.</w:t>
      </w:r>
    </w:p>
    <w:p>
      <w:pPr>
        <w:pStyle w:val="BodyText"/>
      </w:pPr>
      <w:r>
        <w:t xml:space="preserve">За разглашение конфиденциальной информации работник несёт дисциплинарную, материальную, административную и уголовную ответственность в соответствии с законодательством Российской Федерации.</w:t>
      </w:r>
    </w:p>
    <w:p>
      <w:pPr>
        <w:pStyle w:val="BodyText"/>
      </w:pPr>
      <w:r>
        <w:t xml:space="preserve">Настоящее соглашение вступает в силу с момента подписания и действует до прекращения трудовых отношений, а в части обязательства о неразглашении — до истечения указанного выше срока.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неразглашении конфиденциальной информации</dc:title>
  <dc:creator/>
  <dc:language>ru</dc:language>
  <cp:keywords/>
  <dcterms:created xsi:type="dcterms:W3CDTF">2026-11-05T20:33:07Z</dcterms:created>
  <dcterms:modified xsi:type="dcterms:W3CDTF">2026-11-05T20:33:07Z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