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об обучении работника за счёт средств работодателя</w:t>
      </w:r>
    </w:p>
    <w:p>
      <w:pPr>
        <w:pStyle w:val="FirstParagraph"/>
      </w:pPr>
      <w:r>
        <w:t xml:space="preserve">______________________________________________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именуемое «Работодатель», с одной стороны, и</w:t>
      </w:r>
    </w:p>
    <w:p>
      <w:pPr>
        <w:pStyle w:val="BodyText"/>
      </w:pPr>
      <w:r>
        <w:t xml:space="preserve">______________________________________________,</w:t>
      </w:r>
    </w:p>
    <w:p>
      <w:pPr>
        <w:pStyle w:val="BodyText"/>
      </w:pPr>
      <w:r>
        <w:t xml:space="preserve">именуемый «Работник», с другой стороны, заключили соглашение о нижеследующем.</w:t>
      </w:r>
    </w:p>
    <w:bookmarkStart w:id="10" w:name="X5ce52ed3d74bac0d7d83afbb8f061ca765c740d"/>
    <w:p>
      <w:pPr>
        <w:pStyle w:val="Heading1"/>
      </w:pPr>
      <w:r>
        <w:t xml:space="preserve">Соглашение об обучении работника за счёт средств работодателя</w:t>
      </w:r>
    </w:p>
    <w:bookmarkStart w:id="9" w:name="X39e80271f4561cede76903798cea343001ed99f"/>
    <w:p>
      <w:pPr>
        <w:pStyle w:val="Heading2"/>
      </w:pPr>
      <w:r>
        <w:t xml:space="preserve">к трудовому договору от 12 января 2026 г. № 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Работодатель направляет Работника на обучение по программе ____________________________ в ______________________________________.</w:t>
      </w:r>
    </w:p>
    <w:p>
      <w:pPr>
        <w:pStyle w:val="BodyText"/>
      </w:pPr>
      <w:r>
        <w:t xml:space="preserve">2. Форма обучения — ____________________, срок — с «___» ________ 20__ г. по «___» ________ 20__ г., объём — ______ академических часов.</w:t>
      </w:r>
    </w:p>
    <w:p>
      <w:pPr>
        <w:pStyle w:val="BodyText"/>
      </w:pPr>
      <w:r>
        <w:t xml:space="preserve">3. Стоимость обучения — ____________ рублей, оплачивает Работодатель. На время обучения за Работником сохраняется ______________________.</w:t>
      </w:r>
    </w:p>
    <w:p>
      <w:pPr>
        <w:pStyle w:val="BodyText"/>
      </w:pPr>
      <w:r>
        <w:t xml:space="preserve">4. Работник обязуется после окончания обучения отработать у Работодателя не менее ____________.</w:t>
      </w:r>
    </w:p>
    <w:p>
      <w:pPr>
        <w:pStyle w:val="BodyText"/>
      </w:pPr>
      <w:r>
        <w:t xml:space="preserve">5. Если Работник увольняется до истечения срока из пункта 4, он возмещает Работодателю затраты на обучение пропорционально времени, не отработанному после окончания обучения. Затраты включают стоимость обучения и выплаченный за время обучения средний заработок.</w:t>
      </w:r>
    </w:p>
    <w:p>
      <w:pPr>
        <w:pStyle w:val="BodyText"/>
      </w:pPr>
      <w:r>
        <w:t xml:space="preserve">6. Сумму возмещения Работник перечисляет на расчётный счёт Работодателя в течение ________ со дня увольнения. Работодатель вправе удержать её из расчёта при увольнении в пределах, установленных статьёй 138 Трудового кодекса, а остаток взыскать в порядке, установленном законом.</w:t>
      </w:r>
    </w:p>
    <w:p>
      <w:pPr>
        <w:pStyle w:val="BodyText"/>
      </w:pPr>
      <w:r>
        <w:t xml:space="preserve">7. Соглашение вступает в силу со дня подписания и действует до полного исполнения обязательств сторонами. Изменения оформляются письменно и подписываются обеими сторонами.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об обучении работника за счёт средств работодателя</dc:title>
  <dc:creator/>
  <dc:language>ru</dc:language>
  <cp:keywords/>
  <dcterms:created xsi:type="dcterms:W3CDTF">2026-11-07T06:59:52Z</dcterms:created>
  <dcterms:modified xsi:type="dcterms:W3CDTF">2026-11-07T06:59:52Z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