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авансе</w:t>
      </w:r>
    </w:p>
    <w:p>
      <w:pPr>
        <w:pStyle w:val="FirstParagraph"/>
      </w:pPr>
      <w:r>
        <w:t xml:space="preserve">[наименование заказчика], именуемое в дальнейшем «Заказчик», в лице [должность, Ф. И. О.], действующего на основании [документ],</w:t>
      </w:r>
    </w:p>
    <w:p>
      <w:pPr>
        <w:pStyle w:val="BodyText"/>
      </w:pPr>
      <w:r>
        <w:t xml:space="preserve">и [наименование подрядчика], именуемое в дальнейшем «Подрядчик», в лице [должность, Ф. И. О.], действующего на основании [документ],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соглашение-об-авансе"/>
    <w:p>
      <w:pPr>
        <w:pStyle w:val="Heading1"/>
      </w:pPr>
      <w:r>
        <w:t xml:space="preserve">Соглашение об авансе</w:t>
      </w:r>
    </w:p>
    <w:bookmarkStart w:id="9" w:name="X748e6dc8252453a15a1f839eb4542235585a624"/>
    <w:p>
      <w:pPr>
        <w:pStyle w:val="Heading2"/>
      </w:pPr>
      <w:r>
        <w:t xml:space="preserve">к договору подряда № 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Заказчик перечисляет Подрядчику аванс по договору [номер и дата] в размере [сумма] рублей, в том числе НДС, в течение [срок] с даты подписания настоящего соглашения.</w:t>
      </w:r>
    </w:p>
    <w:p>
      <w:pPr>
        <w:pStyle w:val="BodyText"/>
      </w:pPr>
      <w:r>
        <w:t xml:space="preserve">2. Аванс не является задатком и не служит доказательством заключения договора.</w:t>
      </w:r>
    </w:p>
    <w:p>
      <w:pPr>
        <w:pStyle w:val="BodyText"/>
      </w:pPr>
      <w:r>
        <w:t xml:space="preserve">3. Подрядчик возвращает неотработанную часть аванса в течение [срок] с даты расторжения договора или получения требования Заказчика.</w:t>
      </w:r>
    </w:p>
    <w:p>
      <w:pPr>
        <w:pStyle w:val="BodyText"/>
      </w:pPr>
      <w:r>
        <w:t xml:space="preserve">4.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авансе</dc:title>
  <dc:creator/>
  <dc:language>ru</dc:language>
  <cp:keywords/>
  <dcterms:created xsi:type="dcterms:W3CDTF">2026-11-02T20:35:58Z</dcterms:created>
  <dcterms:modified xsi:type="dcterms:W3CDTF">2026-11-02T20:35:58Z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