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зачете взаимных требований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соглашение-о-зачете-взаимных-требований"/>
    <w:p>
      <w:pPr>
        <w:pStyle w:val="Heading1"/>
      </w:pPr>
      <w:r>
        <w:t xml:space="preserve">Соглашение о зачете взаимных требований</w:t>
      </w:r>
    </w:p>
    <w:bookmarkStart w:id="9" w:name="между-ооо-ромашка-и-ооо-василек"/>
    <w:p>
      <w:pPr>
        <w:pStyle w:val="Heading2"/>
      </w:pPr>
      <w:r>
        <w:t xml:space="preserve">между ООО «Ромашка» и ООО «Василек»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ООО «Ромашка», именуемое в дальнейшем «Сторона 1», в лице генерального директора П. П. Петрова, действующего на основании устава, с одной стороны и ООО «Василек», именуемое в дальнейшем «Сторона 2», в лице генерального директора И. И. Иванова, действующего на основании устава, с другой стороны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Стороны прекращают встречные однородные требования путем зачета на сумму 1 180 000 рублей, в том числе НДС 22 % — 212 786,89 рубля.</w:t>
      </w:r>
    </w:p>
    <w:p>
      <w:pPr>
        <w:pStyle w:val="BodyText"/>
      </w:pPr>
      <w:r>
        <w:t xml:space="preserve">2. Требования сторон. Сторона 1 поставила Стороне 2 товар по договору поставки № 14 от 12 марта 2026 г. на сумму 1 180 000 рублей, срок оплаты наступил 12 мая 2026 г., долг не погашен. Сторона 2 оказала Стороне 1 услуги по договору № 21 от 5 июня 2026 г. на сумму 1 180 000 рублей, срок оплаты наступил 5 августа 2026 г., долг не погашен.</w:t>
      </w:r>
    </w:p>
    <w:p>
      <w:pPr>
        <w:pStyle w:val="BodyText"/>
      </w:pPr>
      <w:r>
        <w:t xml:space="preserve">3. Момент прекращения обязательств. Обязательства сторон считаются прекращенными с даты подписания настоящего соглашения.</w:t>
      </w:r>
    </w:p>
    <w:p>
      <w:pPr>
        <w:pStyle w:val="BodyText"/>
      </w:pPr>
      <w:r>
        <w:t xml:space="preserve">4. Остаток задолженности. После зачета задолженность Стороны 2 перед Стороной 1 составляет 0 рублей.</w:t>
      </w:r>
    </w:p>
    <w:p>
      <w:pPr>
        <w:pStyle w:val="BodyText"/>
      </w:pPr>
      <w:r>
        <w:t xml:space="preserve">5. Заключительные положения. Соглашение составлено в двух экземплярах, по одному для каждой стороны, и подписано уполномоченными представителями.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«Василек»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зачете взаимных требований</dc:title>
  <dc:creator/>
  <dc:language>ru</dc:language>
  <cp:keywords/>
  <dcterms:created xsi:type="dcterms:W3CDTF">2026-10-30T21:51:43Z</dcterms:created>
  <dcterms:modified xsi:type="dcterms:W3CDTF">2026-10-30T21:51:43Z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