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купли-продажи земельного участка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81d4487dbd9bec548ad99432d1adc1514be6e93"/>
    <w:p>
      <w:pPr>
        <w:pStyle w:val="Heading1"/>
      </w:pPr>
      <w:r>
        <w:t xml:space="preserve">Соглашение о расторжении договора купли-продажи земельного участка</w:t>
      </w:r>
    </w:p>
    <w:bookmarkStart w:id="9" w:name="от-12-марта-2026-г."/>
    <w:p>
      <w:pPr>
        <w:pStyle w:val="Heading2"/>
      </w:pPr>
      <w:r>
        <w:t xml:space="preserve">от 12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Стороны расторгают по соглашению сторон договор купли-продажи земельного участка от «___» __________ 20__ г., зарегистрированный в Едином государственном реестре недвижимости «___» __________ 20__ г. за номером __________________.</w:t>
      </w:r>
    </w:p>
    <w:p>
      <w:pPr>
        <w:pStyle w:val="BodyText"/>
      </w:pPr>
      <w:r>
        <w:t xml:space="preserve">2. Предмет договора: земельный участок с кадастровым номером __________________, площадью __________ кв. м, категория земель — __________________, вид разрешённого использования — __________________, адрес: __________________.</w:t>
      </w:r>
    </w:p>
    <w:p>
      <w:pPr>
        <w:pStyle w:val="BodyText"/>
      </w:pPr>
      <w:r>
        <w:t xml:space="preserve">3. Покупатель возвращает Продавцу участок, а Продавец возвращает Покупателю уплаченную по договору цену __________ рублей. Возврат участка оформляется актом приёма-передачи, возврат денег — в течение __________ с даты регистрации настоящего соглашения.</w:t>
      </w:r>
    </w:p>
    <w:p>
      <w:pPr>
        <w:pStyle w:val="BodyText"/>
      </w:pPr>
      <w:r>
        <w:t xml:space="preserve">4. Стороны подтверждают, что претензий друг к другу по договору не имеют, а расходы на регистрацию настоящего соглашения несёт __________________.</w:t>
      </w:r>
    </w:p>
    <w:p>
      <w:pPr>
        <w:pStyle w:val="BodyText"/>
      </w:pPr>
      <w:r>
        <w:t xml:space="preserve">5. Соглашение составлено в __________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купли-продажи земельного участка</dc:title>
  <dc:creator/>
  <dc:language>ru</dc:language>
  <cp:keywords/>
  <dcterms:created xsi:type="dcterms:W3CDTF">2026-11-05T20:33:03Z</dcterms:created>
  <dcterms:modified xsi:type="dcterms:W3CDTF">2026-11-05T20:33:03Z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