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прощении долга</w:t>
      </w:r>
    </w:p>
    <w:p>
      <w:pPr>
        <w:pStyle w:val="FirstParagraph"/>
      </w:pPr>
      <w:r>
        <w:t xml:space="preserve">Кредитор: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Должник: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шение-о-прощении-долга"/>
    <w:p>
      <w:pPr>
        <w:pStyle w:val="Heading1"/>
      </w:pPr>
      <w:r>
        <w:t xml:space="preserve">Соглашение о прощении долга</w:t>
      </w:r>
    </w:p>
    <w:bookmarkStart w:id="9" w:name="Xce2ed929a93f1990733f68be4841b05243fbd07"/>
    <w:p>
      <w:pPr>
        <w:pStyle w:val="Heading2"/>
      </w:pPr>
      <w:r>
        <w:t xml:space="preserve">по договору поставки № 17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Основание долга: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Размер долга: ____________________________________________________________</w:t>
      </w:r>
    </w:p>
    <w:p>
      <w:pPr>
        <w:pStyle w:val="BodyText"/>
      </w:pPr>
      <w:r>
        <w:t xml:space="preserve">3. Предмет соглашения: ______________________________________________________</w:t>
      </w:r>
    </w:p>
    <w:p>
      <w:pPr>
        <w:pStyle w:val="BodyText"/>
      </w:pPr>
      <w:r>
        <w:t xml:space="preserve">4. Заверения кредитора: ______________________________________________________</w:t>
      </w:r>
    </w:p>
    <w:p>
      <w:pPr>
        <w:pStyle w:val="BodyText"/>
      </w:pPr>
      <w:r>
        <w:t xml:space="preserve">5. Заверения сторон: ________________________________________________________</w:t>
      </w:r>
    </w:p>
    <w:p>
      <w:pPr>
        <w:pStyle w:val="BodyText"/>
      </w:pPr>
      <w:r>
        <w:t xml:space="preserve">6. Вступление в силу: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</dc:title>
  <dc:creator/>
  <dc:language>ru</dc:language>
  <cp:keywords/>
  <dcterms:created xsi:type="dcterms:W3CDTF">2026-11-01T20:36:16Z</dcterms:created>
  <dcterms:modified xsi:type="dcterms:W3CDTF">2026-11-01T20:36:16Z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