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передаче прав и обязанностей по договору</w:t>
      </w:r>
    </w:p>
    <w:p>
      <w:pPr>
        <w:pStyle w:val="FirstParagraph"/>
      </w:pPr>
      <w:r>
        <w:t xml:space="preserve">ООО «Ромашка», именуемое в дальнейшем «Сторона 1»,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ООО «Лютик», именуемое в дальнейшем «Сторона 2», в лице генерального директора А. С. Сидорова, действующего на основании устава,</w:t>
      </w:r>
    </w:p>
    <w:p>
      <w:pPr>
        <w:pStyle w:val="BodyText"/>
      </w:pPr>
      <w:r>
        <w:t xml:space="preserve">и ООО «Торговый дом», именуемое в дальнейшем «Контрагент», в лице генерального директора И. И. Иванова, действующего на основании устава, вместе именуемые «Стороны», заключили настоящее соглашение о нижеследующем:</w:t>
      </w:r>
    </w:p>
    <w:bookmarkStart w:id="10" w:name="Xd690109eabbc396e4cd38e3ea0685e8b19d2b3a"/>
    <w:p>
      <w:pPr>
        <w:pStyle w:val="Heading1"/>
      </w:pPr>
      <w:r>
        <w:t xml:space="preserve">Соглашение о передаче прав и обязанностей по договору</w:t>
      </w:r>
    </w:p>
    <w:bookmarkStart w:id="9" w:name="о-замене-стороны-в-договоре-поставки"/>
    <w:p>
      <w:pPr>
        <w:pStyle w:val="Heading2"/>
      </w:pPr>
      <w:r>
        <w:t xml:space="preserve">о замене стороны в договоре поставки</w:t>
      </w:r>
    </w:p>
    <w:p>
      <w:pPr>
        <w:pStyle w:val="FirstParagraph"/>
      </w:pPr>
      <w:r>
        <w:t xml:space="preserve">10 ноября 2026 г. № 1</w:t>
      </w:r>
    </w:p>
    <w:p>
      <w:pPr>
        <w:pStyle w:val="BodyText"/>
      </w:pPr>
      <w:r>
        <w:t xml:space="preserve">Сторона 1 передаёт Стороне 2 свои права и обязанности по договору поставки от 1 марта 2026 г. № 15, заключённому между Стороной 1 и Контрагентом, в полном объёме.</w:t>
      </w:r>
    </w:p>
    <w:p>
      <w:pPr>
        <w:pStyle w:val="BodyText"/>
      </w:pPr>
      <w:r>
        <w:t xml:space="preserve">На дату подписания соглашения задолженность Стороны 1 перед Контрагентом по оплате поставленного товара составляет 120 000 рублей. Задолженность переходит к Стороне 2.</w:t>
      </w:r>
    </w:p>
    <w:p>
      <w:pPr>
        <w:pStyle w:val="BodyText"/>
      </w:pPr>
      <w:r>
        <w:t xml:space="preserve">Контрагент даёт согласие на замену стороны в договоре. Сторона 1 и Контрагент подтверждают, что на дату подписания соглашения иных споров и претензий по договору, кроме указанной задолженности, нет.</w:t>
      </w:r>
    </w:p>
    <w:p>
      <w:pPr>
        <w:pStyle w:val="BodyText"/>
      </w:pPr>
      <w:r>
        <w:t xml:space="preserve">Права и обязанности переходят к Стороне 2 с даты подписания настоящего соглашения. Сторона 1 передаёт Стороне 2 документы по договору в течение трёх рабочих дней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Контрагент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передаче прав и обязанностей по договору</dc:title>
  <dc:creator/>
  <dc:language>ru</dc:language>
  <cp:keywords/>
  <dcterms:created xsi:type="dcterms:W3CDTF">2026-11-07T20:48:37Z</dcterms:created>
  <dcterms:modified xsi:type="dcterms:W3CDTF">2026-11-07T20:48:37Z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