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ремонтные работы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Подрядчик: ИП Иванов И. И.</w:t>
      </w:r>
    </w:p>
    <w:p>
      <w:pPr>
        <w:pStyle w:val="BodyText"/>
      </w:pPr>
      <w:r>
        <w:t xml:space="preserve">ИНН 770000000000</w:t>
      </w:r>
    </w:p>
    <w:bookmarkStart w:id="10" w:name="смета-на-ремонтные-работы"/>
    <w:p>
      <w:pPr>
        <w:pStyle w:val="Heading1"/>
      </w:pPr>
      <w:r>
        <w:t xml:space="preserve">Смета на ремонтные работы</w:t>
      </w:r>
    </w:p>
    <w:bookmarkStart w:id="9" w:name="X3b52483372b3bf95838aa83b591b9dd0a2b5943"/>
    <w:p>
      <w:pPr>
        <w:pStyle w:val="Heading2"/>
      </w:pPr>
      <w:r>
        <w:t xml:space="preserve">ремонт помещения по адресу: г. Москва, ул. Лесная, д. 8, кв. 24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Смета составлена к договору подряда от 10 ноября 2026 г. № 12 на ремонт помещения площадью 62 кв. м. Цены действительны до 31 декабря 2026 года.</w:t>
      </w:r>
    </w:p>
    <w:p>
      <w:pPr>
        <w:pStyle w:val="BodyText"/>
      </w:pPr>
      <w:r>
        <w:t xml:space="preserve">Работы и материалы перечислены по разделам: демонтаж, стены, потолок, пол, электрика, сантехника. Объём каждой позиции подтверждается обмерным планом, который приложен к смете.</w:t>
      </w:r>
    </w:p>
    <w:p>
      <w:pPr>
        <w:pStyle w:val="BodyText"/>
      </w:pPr>
      <w:r>
        <w:t xml:space="preserve">Итого по смете — 1 284 000 рублей, в том числе материалы 612 000 рублей и работы 672 000 рублей. НДС не облагается: подрядчик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Оплата: аванс 50 % в течение 5 рабочих дней с подписания договора, остаток — по акту выполненных работ. Срок ремонта — 45 рабочих дней с даты аванса.</w:t>
      </w:r>
    </w:p>
    <w:p>
      <w:pPr>
        <w:pStyle w:val="BodyText"/>
      </w:pPr>
      <w:r>
        <w:t xml:space="preserve">Приложение: обмерный план на 2 л. в 1 экз., ведомость материалов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ремонтные работы</dc:title>
  <dc:creator/>
  <dc:language>ru</dc:language>
  <cp:keywords/>
  <dcterms:created xsi:type="dcterms:W3CDTF">2026-11-05T20:33:00Z</dcterms:created>
  <dcterms:modified xsi:type="dcterms:W3CDTF">2026-11-05T20:33:00Z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