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Рапорт о работе строительной машины (механизма)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Машина (механизм), марка, государственный регистрационный знак: ______________________________</w:t>
      </w:r>
    </w:p>
    <w:p>
      <w:pPr>
        <w:pStyle w:val="BodyText"/>
      </w:pPr>
      <w:r>
        <w:t xml:space="preserve">Фамилия, имя, отчество машиниста, табельный номер: ______________________________</w:t>
      </w:r>
    </w:p>
    <w:p>
      <w:pPr>
        <w:pStyle w:val="BodyText"/>
      </w:pPr>
      <w:r>
        <w:t xml:space="preserve">Объект: ______________________________</w:t>
      </w:r>
    </w:p>
    <w:bookmarkStart w:id="10" w:name="Xf75f5221a34d1691e044f2cd5e27a83b4c60b2a"/>
    <w:p>
      <w:pPr>
        <w:pStyle w:val="Heading1"/>
      </w:pPr>
      <w:r>
        <w:t xml:space="preserve">Рапорт о работе строительной машины (механизма)</w:t>
      </w:r>
    </w:p>
    <w:bookmarkStart w:id="9" w:name="форма-эсм-3-смена-12-ноября-2026-года"/>
    <w:p>
      <w:pPr>
        <w:pStyle w:val="Heading2"/>
      </w:pPr>
      <w:r>
        <w:t xml:space="preserve">форма ЭСМ-3, смена 12 ноября 2026 года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Время выхода на линию и возвращения, показания счётчика на начало и конец смены: ______________________________________________________</w:t>
      </w:r>
    </w:p>
    <w:p>
      <w:pPr>
        <w:pStyle w:val="BodyText"/>
      </w:pPr>
      <w:r>
        <w:t xml:space="preserve">Отработано часов, в том числе по видам работ; простои и их причины: ______________________________________________________</w:t>
      </w:r>
    </w:p>
    <w:p>
      <w:pPr>
        <w:pStyle w:val="BodyText"/>
      </w:pPr>
      <w:r>
        <w:t xml:space="preserve">Расход топлива по норме и фактически, объяснение отклонений: 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Машинист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Мастер участка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Рапорт о работе строительной машины (механизма)</dc:title>
  <dc:creator/>
  <dc:language>ru</dc:language>
  <cp:keywords/>
  <dcterms:created xsi:type="dcterms:W3CDTF">2026-11-07T20:48:26Z</dcterms:created>
  <dcterms:modified xsi:type="dcterms:W3CDTF">2026-11-07T20:48:26Z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