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доплате-за-совмещение-должностей"/>
    <w:p>
      <w:pPr>
        <w:pStyle w:val="Heading2"/>
      </w:pPr>
      <w:r>
        <w:t xml:space="preserve">о доплате за совмещение должностей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1 декабря 2026 года освобождается должность офис-менеджера: сотрудница уходит в отпуск по беременности и родам, а замену до её выхода не нашли. Пока обязанности некому передать, заявки клиентов и документы останутся без обработки.</w:t>
      </w:r>
    </w:p>
    <w:p>
      <w:pPr>
        <w:pStyle w:val="BodyText"/>
      </w:pPr>
      <w:r>
        <w:t xml:space="preserve">Прошу поручить мне с 1 декабря 2026 года на время отпуска сотрудницы выполнение обязанностей офис-менеджера в порядке совмещения должностей по ст. 60.2 Трудового кодекса вместе с моей основной работой. Объём дополнительной работы: приём и распределение заявок, оформление документов по сделкам — до 3 часов в день. Прошу установить доплату за совмещение в размере 40 % оклада офис-менеджера по ст. 151 ТК.</w:t>
      </w:r>
    </w:p>
    <w:p>
      <w:pPr>
        <w:pStyle w:val="BodyText"/>
      </w:pPr>
      <w:r>
        <w:t xml:space="preserve">Приложение: должностная инструкция офис-менеджера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2026-10-31T20:36:03Z</dcterms:created>
  <dcterms:modified xsi:type="dcterms:W3CDTF">2026-10-31T20:36:03Z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