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Служебная записка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служебная-записка"/>
    <w:p>
      <w:pPr>
        <w:pStyle w:val="Heading1"/>
      </w:pPr>
      <w:r>
        <w:t xml:space="preserve">Служебная записка</w:t>
      </w:r>
    </w:p>
    <w:bookmarkStart w:id="9" w:name="о-повышении-заработной-платы"/>
    <w:p>
      <w:pPr>
        <w:pStyle w:val="Heading2"/>
      </w:pPr>
      <w:r>
        <w:t xml:space="preserve">о повышении заработной платы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Прошу: 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записки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</dc:title>
  <dc:creator/>
  <dc:language>ru</dc:language>
  <cp:keywords/>
  <dcterms:created xsi:type="dcterms:W3CDTF">2026-10-30T21:51:35Z</dcterms:created>
  <dcterms:modified xsi:type="dcterms:W3CDTF">2026-10-30T21:51:35Z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