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80bf2e407f09e7004a86c9c98a45a771eb6fa42"/>
    <w:p>
      <w:pPr>
        <w:pStyle w:val="Heading2"/>
      </w:pPr>
      <w:r>
        <w:t xml:space="preserve">о переводе сотрудника на другую должность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Прошу перевести менеджера по продажам С. С. Сидорову с должности менеджера по продажам на должность старшего менеджера по продажам с 1 декабря 2026 года с окладом согласно штатному расписанию. С. С. Сидорова работает в компании два года, ведёт крупных клиентов и с сентября исполняет обязанности старшего менеджера.</w:t>
      </w:r>
    </w:p>
    <w:p>
      <w:pPr>
        <w:pStyle w:val="BodyText"/>
      </w:pPr>
      <w:r>
        <w:t xml:space="preserve">Перевод по инициативе работодателя возможен только с письменного согласия работника (ст. 72 ТК РФ). Согласие С. С. Сидоровой получено, заявление прилагаю.</w:t>
      </w:r>
    </w:p>
    <w:p>
      <w:pPr>
        <w:pStyle w:val="BodyText"/>
      </w:pPr>
      <w:r>
        <w:t xml:space="preserve">Приложение: заявление С. С. Сидоровой о переводе на 1 л. в 1 экз.; дополнительное соглашение к трудовому договору на 2 л. в 1 экз.; должностная инструкция старшего менеджера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2026-11-03T20:37:50Z</dcterms:created>
  <dcterms:modified xsi:type="dcterms:W3CDTF">2026-11-03T20:37:50Z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