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бухгалтера</w:t>
      </w:r>
    </w:p>
    <w:p>
      <w:pPr>
        <w:pStyle w:val="BodyText"/>
      </w:pPr>
      <w:r>
        <w:t xml:space="preserve">А. С. Смирновой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замене-компьютера-на-рабочем-месте"/>
    <w:p>
      <w:pPr>
        <w:pStyle w:val="Heading2"/>
      </w:pPr>
      <w:r>
        <w:t xml:space="preserve">о замене компьютера на рабочем месте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 моём рабочем месте стоит компьютер 2017 года выпуска с процессором Intel Core i3 и 4 ГБ оперативной памяти. Программа для сдачи отчётности и банк-клиент работают на нём с постоянными зависаниями, а в октябре материнская плата выходила из строя дважды, ремонт занимал по три рабочих дня.</w:t>
      </w:r>
    </w:p>
    <w:p>
      <w:pPr>
        <w:pStyle w:val="BodyText"/>
      </w:pPr>
      <w:r>
        <w:t xml:space="preserve">Прошу выделить новый компьютер: процессор не ниже Intel Core i5, оперативная память 16 ГБ, твердотельный накопитель 512 ГБ, монитор 24 дюйма. Старый системный блок передаю в отдел информационных технологий для списания по акту.</w:t>
      </w:r>
    </w:p>
    <w:p>
      <w:pPr>
        <w:pStyle w:val="BodyText"/>
      </w:pPr>
      <w:r>
        <w:t xml:space="preserve">Приложение: заключение отдела информационных технологий о неисправности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2026-11-07T20:48:21Z</dcterms:created>
  <dcterms:modified xsi:type="dcterms:W3CDTF">2026-11-07T20:48:21Z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