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Складская расписка</w:t>
      </w:r>
    </w:p>
    <w:p>
      <w:pPr>
        <w:pStyle w:val="FirstParagraph"/>
      </w:pPr>
      <w:r>
        <w:t xml:space="preserve">Склад ООО «Северный терминал»</w:t>
      </w:r>
    </w:p>
    <w:p>
      <w:pPr>
        <w:pStyle w:val="BodyText"/>
      </w:pPr>
      <w:r>
        <w:t xml:space="preserve">г. Санкт-Петербург, Софийская ул., 60</w:t>
      </w:r>
    </w:p>
    <w:p>
      <w:pPr>
        <w:pStyle w:val="BodyText"/>
      </w:pPr>
      <w:r>
        <w:t xml:space="preserve">Клиент: ООО «Мебель Плюс»</w:t>
      </w:r>
    </w:p>
    <w:p>
      <w:pPr>
        <w:pStyle w:val="BodyText"/>
      </w:pPr>
      <w:r>
        <w:t xml:space="preserve">ИНН 7801234567</w:t>
      </w:r>
    </w:p>
    <w:bookmarkStart w:id="10" w:name="складская-расписка"/>
    <w:p>
      <w:pPr>
        <w:pStyle w:val="Heading1"/>
      </w:pPr>
      <w:r>
        <w:t xml:space="preserve">Складская расписка</w:t>
      </w:r>
    </w:p>
    <w:bookmarkStart w:id="9" w:name="о-приёме-товара-на-хранение"/>
    <w:p>
      <w:pPr>
        <w:pStyle w:val="Heading2"/>
      </w:pPr>
      <w:r>
        <w:t xml:space="preserve">о приёме товара на хранение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Склад ООО «Северный терминал» принял от ООО «Мебель Плюс» на ответственное хранение товар по договору хранения от 10 ноября 2026 г. № 14-Х. Срок хранения — до 31 декабря 2026 г.</w:t>
      </w:r>
    </w:p>
    <w:p>
      <w:pPr>
        <w:pStyle w:val="BodyText"/>
      </w:pPr>
      <w:r>
        <w:t xml:space="preserve">Товар: комплекты мягкой мебели в упаковке, 48 мест, вес брутто 3 840 кг, вес нетто 3 600 кг, объём 96 куб. м. Маркировка — ярлыки с артикулами серии «Комфорт». Стоимость по товарной накладной от 12 ноября 2026 г. № 318 — 2 400 000 рублей.</w:t>
      </w:r>
    </w:p>
    <w:p>
      <w:pPr>
        <w:pStyle w:val="BodyText"/>
      </w:pPr>
      <w:r>
        <w:t xml:space="preserve">Товар застрахован клиентом на 2 400 000 рублей в СПАО «Ингосстрах», полис от 12 ноября 2026 г. № 77-45.</w:t>
      </w:r>
    </w:p>
    <w:p>
      <w:pPr>
        <w:pStyle w:val="BodyText"/>
      </w:pPr>
      <w:r>
        <w:t xml:space="preserve">Хранение — в закрытом отапливаемом помещении при температуре не ниже +5 °C, влажность не выше 70 %. Погрузка и выгрузка — силами склада.</w:t>
      </w:r>
    </w:p>
    <w:p>
      <w:pPr>
        <w:pStyle w:val="BodyText"/>
      </w:pPr>
      <w:r>
        <w:t xml:space="preserve">Товар принял кладовщик склада. Один экземпляр расписки передан клиенту.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Склад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А. Н.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Клиент</w:t>
            </w:r>
          </w:p>
          <w:p>
            <w:pPr>
              <w:pStyle w:val="BodyText"/>
            </w:pPr>
            <w:r>
              <w:t xml:space="preserve">Генеральный директор ООО «Мебель Плюс»</w:t>
            </w:r>
          </w:p>
          <w:p>
            <w:pPr>
              <w:pStyle w:val="BodyText"/>
            </w:pPr>
            <w:r>
              <w:t xml:space="preserve">____________ / В. П.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Складская расписка</dc:title>
  <dc:creator/>
  <dc:language>ru</dc:language>
  <cp:keywords/>
  <dcterms:created xsi:type="dcterms:W3CDTF">2026-11-07T20:48:06Z</dcterms:created>
  <dcterms:modified xsi:type="dcterms:W3CDTF">2026-11-07T20:48:06Z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