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______________________________</w:t>
      </w:r>
    </w:p>
    <w:p>
      <w:pPr>
        <w:pStyle w:val="BodyText"/>
      </w:pPr>
      <w:r>
        <w:t xml:space="preserve">Грузополучатель: ______________________________</w:t>
      </w:r>
    </w:p>
    <w:p>
      <w:pPr>
        <w:pStyle w:val="BodyText"/>
      </w:pPr>
      <w:r>
        <w:t xml:space="preserve">Перевозчик: __________________________________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Товарный раздел: наименование, количество, масса, цена, сумма, НДС ______________________________</w:t>
      </w:r>
    </w:p>
    <w:p>
      <w:pPr>
        <w:pStyle w:val="BodyText"/>
      </w:pPr>
      <w:r>
        <w:t xml:space="preserve">Транспортный раздел: маршрут, расстояние, плата за перевозку ______________________________</w:t>
      </w:r>
    </w:p>
    <w:p>
      <w:pPr>
        <w:pStyle w:val="BodyText"/>
      </w:pPr>
      <w:r>
        <w:t xml:space="preserve">Сдал ____________________ Принял 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Перевозчик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2026-11-03T20:37:45Z</dcterms:created>
  <dcterms:modified xsi:type="dcterms:W3CDTF">2026-11-03T20:37:45Z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