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Прайс-лист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Москва, ул. Примерная, д. 1, тел. +7 495 000-00-00, sales@example.ru</w:t>
      </w:r>
    </w:p>
    <w:bookmarkStart w:id="10" w:name="прайс-лист"/>
    <w:p>
      <w:pPr>
        <w:pStyle w:val="Heading1"/>
      </w:pPr>
      <w:r>
        <w:t xml:space="preserve">Прайс-лист</w:t>
      </w:r>
    </w:p>
    <w:bookmarkStart w:id="9" w:name="X4f5e26b5b4d400831bcb76925166bac16b7ce37"/>
    <w:p>
      <w:pPr>
        <w:pStyle w:val="Heading2"/>
      </w:pPr>
      <w:r>
        <w:t xml:space="preserve">на поставку офисной техники и расходных материалов</w:t>
      </w:r>
    </w:p>
    <w:p>
      <w:pPr>
        <w:pStyle w:val="FirstParagraph"/>
      </w:pPr>
      <w:r>
        <w:t xml:space="preserve">Действует с 1 ноября 2026 г.</w:t>
      </w:r>
    </w:p>
    <w:p>
      <w:pPr>
        <w:pStyle w:val="BodyText"/>
      </w:pPr>
      <w:r>
        <w:t xml:space="preserve">Цены указаны в рублях с НДС 22 %. Срок действия цен — до 31 декабря 2026 года. Отгрузка со склада в Москве, самовывоз или доставка по городу.</w:t>
      </w:r>
    </w:p>
    <w:p>
      <w:pPr>
        <w:pStyle w:val="BodyText"/>
      </w:pPr>
      <w:r>
        <w:t xml:space="preserve">Минимальная сумма заказа — 5 000 рублей. Отсрочка платежа предоставляется по договору. Наличие на складе уточняйте у менеджера: количество меняется в течение дня.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составил прайс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creator/>
  <dc:language>ru</dc:language>
  <cp:keywords/>
  <dcterms:created xsi:type="dcterms:W3CDTF">2026-11-05T20:32:58Z</dcterms:created>
  <dcterms:modified xsi:type="dcterms:W3CDTF">2026-11-05T20:32:58Z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