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ООО «Ласточка», ИНН 7707654321, КПП 770701001</w:t>
      </w:r>
    </w:p>
    <w:p>
      <w:pPr>
        <w:pStyle w:val="BodyText"/>
      </w:pPr>
      <w:r>
        <w:t xml:space="preserve">к счёту-фактуре № 214 от 16 ноября 2026 г.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статус-документа-1"/>
    <w:p>
      <w:pPr>
        <w:pStyle w:val="Heading2"/>
      </w:pPr>
      <w:r>
        <w:t xml:space="preserve">Статус документа: 1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Товар передан по договору поставки № 18 от 12 января 2026 г. Претензий по количеству, качеству и ассортименту покупатель не заявил.</w:t>
      </w:r>
    </w:p>
    <w:p>
      <w:pPr>
        <w:pStyle w:val="BodyText"/>
      </w:pPr>
      <w:r>
        <w:t xml:space="preserve">Всего к оплате 264 000,00 руб., в том числе НДС 22 % — 47 606,56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 (поставщик)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2026-11-07T20:48:03Z</dcterms:created>
  <dcterms:modified xsi:type="dcterms:W3CDTF">2026-11-07T20:48:03Z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