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01 января 2027 г. № 1</w:t>
      </w:r>
    </w:p>
    <w:p>
      <w:pPr>
        <w:pStyle w:val="BodyText"/>
      </w:pPr>
      <w:r>
        <w:t xml:space="preserve">УТВЕРЖДАЮ. Генеральный директор ООО «Ромашка» П. П. Петров, 01 января 2027 г.</w:t>
      </w:r>
    </w:p>
    <w:p>
      <w:pPr>
        <w:pStyle w:val="BodyText"/>
      </w:pPr>
      <w:r>
        <w:t xml:space="preserve">Структурное подразделение: Отдел продаж. Должность: менеджер по продажам. Количество штатных единиц: 3. Оклад: 90 000 ₽. Надбавки: —. Месячный фонд оплаты труда: 270 000 ₽. Примечание: —</w:t>
      </w:r>
    </w:p>
    <w:p>
      <w:pPr>
        <w:pStyle w:val="BodyText"/>
      </w:pPr>
      <w:r>
        <w:t xml:space="preserve">Структурное подразделение: Бухгалтерия. Должность: главный бухгалтер. Количество штатных единиц: 1. Оклад: 130 000 ₽. Надбавки: —. Месячный фонд оплаты труда: 130 000 ₽. Примечание: —</w:t>
      </w:r>
    </w:p>
    <w:p>
      <w:pPr>
        <w:pStyle w:val="BodyText"/>
      </w:pPr>
      <w:r>
        <w:t xml:space="preserve">Итого по документу: 4 штатные единицы, месячный фонд оплаты труда 400 000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2026-10-31T20:35:58Z</dcterms:created>
  <dcterms:modified xsi:type="dcterms:W3CDTF">2026-10-31T20:35:58Z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