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негативный отзыв</w:t>
      </w:r>
    </w:p>
    <w:p>
      <w:pPr>
        <w:pStyle w:val="FirstParagraph"/>
      </w:pPr>
      <w:r>
        <w:t xml:space="preserve">Отзыв: «Куртка пришла с браком на молнии, ждал две недели, поддержка молчит»</w:t>
      </w:r>
    </w:p>
    <w:p>
      <w:pPr>
        <w:pStyle w:val="BodyText"/>
      </w:pPr>
      <w:r>
        <w:t xml:space="preserve">Площадка: маркетплейс, карточка товара</w:t>
      </w:r>
    </w:p>
    <w:bookmarkStart w:id="10" w:name="ответ-на-негативный-отзыв"/>
    <w:p>
      <w:pPr>
        <w:pStyle w:val="Heading1"/>
      </w:pPr>
      <w:r>
        <w:t xml:space="preserve">Ответ на негативный отзыв</w:t>
      </w:r>
    </w:p>
    <w:bookmarkStart w:id="9" w:name="шаблон-для-карточки-товара-и-карт"/>
    <w:p>
      <w:pPr>
        <w:pStyle w:val="Heading2"/>
      </w:pPr>
      <w:r>
        <w:t xml:space="preserve">шаблон для карточки товара и карт</w:t>
      </w:r>
    </w:p>
    <w:p>
      <w:pPr>
        <w:pStyle w:val="FirstParagraph"/>
      </w:pPr>
      <w:r>
        <w:t xml:space="preserve">7 ноября 2026 г.</w:t>
      </w:r>
    </w:p>
    <w:p>
      <w:pPr>
        <w:pStyle w:val="BodyText"/>
      </w:pPr>
      <w:r>
        <w:t xml:space="preserve">Здравствуйте, Анна! Спасибо, что написали: брак на молнии — наша ошибка, и ждать ответа поддержки вы не должны были. Приносим извинения за доставку и за молчание.</w:t>
      </w:r>
    </w:p>
    <w:p>
      <w:pPr>
        <w:pStyle w:val="BodyText"/>
      </w:pPr>
      <w:r>
        <w:t xml:space="preserve">Разберитесь, пожалуйста, с заказом: напишите номер в личные сообщения магазина. Заменим куртку на новую за наш счёт или вернём деньги — как вам удобнее. Доставку брака обратно оплачиваем мы.</w:t>
      </w:r>
    </w:p>
    <w:p>
      <w:pPr>
        <w:pStyle w:val="BodyText"/>
      </w:pPr>
      <w:r>
        <w:t xml:space="preserve">Разбор с командой уже начали: проверяем партию и работу поддержки, чтобы такое не повторилось. Ответим вам в течение дня.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имени магазина</w:t>
            </w:r>
          </w:p>
          <w:p>
            <w:pPr>
              <w:pStyle w:val="BodyText"/>
            </w:pPr>
            <w:r>
              <w:t xml:space="preserve">Служба поддержки магазина «Лента»</w:t>
            </w:r>
          </w:p>
          <w:p>
            <w:pPr>
              <w:pStyle w:val="BodyText"/>
            </w:pPr>
            <w:r>
              <w:t xml:space="preserve">____________ / Мария, старший менеджер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негативный отзыв</dc:title>
  <dc:creator/>
  <dc:language>ru</dc:language>
  <cp:keywords/>
  <dcterms:created xsi:type="dcterms:W3CDTF">2026-11-07T06:59:14Z</dcterms:created>
  <dcterms:modified xsi:type="dcterms:W3CDTF">2026-11-07T06:59:14Z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