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Счёт-фактура</w:t>
      </w:r>
    </w:p>
    <w:p>
      <w:pPr>
        <w:pStyle w:val="FirstParagraph"/>
      </w:pPr>
      <w:r>
        <w:t xml:space="preserve">Продавец: ООО «Ромашка», 123456, г. Москва, ул. Лесная, д. 5, ИНН 7712345678, КПП 771201001</w:t>
      </w:r>
    </w:p>
    <w:p>
      <w:pPr>
        <w:pStyle w:val="BodyText"/>
      </w:pPr>
      <w:r>
        <w:t xml:space="preserve">Покупатель: ООО «Вектор», 123456, г. Москва, ул. Садовая, д. 12, ИНН 7798765432, КПП 779801001</w:t>
      </w:r>
    </w:p>
    <w:p>
      <w:pPr>
        <w:pStyle w:val="BodyText"/>
      </w:pPr>
      <w:r>
        <w:t xml:space="preserve">Грузоотправитель и его адрес: он же</w:t>
      </w:r>
    </w:p>
    <w:p>
      <w:pPr>
        <w:pStyle w:val="BodyText"/>
      </w:pPr>
      <w:r>
        <w:t xml:space="preserve">Грузополучатель и его адрес: ООО «Вектор», 123456, г. Москва, ул. Садовая, д. 12</w:t>
      </w:r>
    </w:p>
    <w:p>
      <w:pPr>
        <w:pStyle w:val="BodyText"/>
      </w:pPr>
      <w:r>
        <w:t xml:space="preserve">Документ об отгрузке: универсальный передаточный документ № 128 от 20.10.2026</w:t>
      </w:r>
    </w:p>
    <w:p>
      <w:pPr>
        <w:pStyle w:val="BodyText"/>
      </w:pPr>
      <w:r>
        <w:t xml:space="preserve">Валюта: российский рубль, код 643</w:t>
      </w:r>
    </w:p>
    <w:bookmarkStart w:id="10" w:name="счёт-фактура"/>
    <w:p>
      <w:pPr>
        <w:pStyle w:val="Heading1"/>
      </w:pPr>
      <w:r>
        <w:t xml:space="preserve">Счёт-фактура</w:t>
      </w:r>
    </w:p>
    <w:bookmarkStart w:id="9" w:name="от-20-октября-2026-г."/>
    <w:p>
      <w:pPr>
        <w:pStyle w:val="Heading2"/>
      </w:pPr>
      <w:r>
        <w:t xml:space="preserve">№ 128 от 20 октября 2026 г.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Товары по договору поставки № 45 от 01.09.2026: стол письменный — 10 шт. по 12 000 руб., всего 120 000 руб.; стул офисный — 20 шт. по 4 500 руб., всего 90 000 руб. Итого 210 000 руб. без налога. НДС 22 % — 46 200 руб. Всего к оплате 256 200 руб.</w:t>
      </w:r>
    </w:p>
    <w:p>
      <w:pPr>
        <w:pStyle w:val="BodyText"/>
      </w:pPr>
      <w:r>
        <w:t xml:space="preserve">Строка 5б не заполняется: оплата за товары поступила после отгрузки, авансового счёта-фактуры не было.</w:t>
      </w:r>
    </w:p>
    <w:p>
      <w:pPr>
        <w:pStyle w:val="BodyText"/>
      </w:pPr>
      <w:r>
        <w:t xml:space="preserve">Руководитель ООО «Ромашка» П. П. Петров; главный бухгалтер А. С. Смирнова.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Руководитель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Счёт-фактура</dc:title>
  <dc:creator/>
  <dc:language>ru</dc:language>
  <cp:keywords/>
  <dcterms:created xsi:type="dcterms:W3CDTF">2026-10-28T23:29:55Z</dcterms:created>
  <dcterms:modified xsi:type="dcterms:W3CDTF">2026-10-28T23:29:55Z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