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К платёжно-расчётному документу № ____ от «___» __________ 20__ г.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6-ноября-2026-г."/>
    <w:p>
      <w:pPr>
        <w:pStyle w:val="Heading2"/>
      </w:pPr>
      <w:r>
        <w:t xml:space="preserve">№ 128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Строка 5б: к счёту-фактуре № ____ от «___» __________ 20__ г. ________________________________________________</w:t>
      </w:r>
    </w:p>
    <w:p>
      <w:pPr>
        <w:pStyle w:val="BodyText"/>
      </w:pPr>
      <w:r>
        <w:t xml:space="preserve">Всего к оплате с НДС — ____________ рублей, в том числе НДС — ____________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2026-11-03T20:37:35Z</dcterms:created>
  <dcterms:modified xsi:type="dcterms:W3CDTF">2026-11-03T20:37:35Z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