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Копия: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2bd8cf4d97350ca4040092757a1db1cbfe3ca12"/>
    <w:p>
      <w:pPr>
        <w:pStyle w:val="Heading2"/>
      </w:pPr>
      <w:r>
        <w:t xml:space="preserve">о согласовании графика поставок на IV квартал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С уважением,</w:t>
            </w:r>
          </w:p>
          <w:p>
            <w:pPr>
              <w:pStyle w:val="BodyText"/>
            </w:pPr>
            <w:r>
              <w:t xml:space="preserve">____________ / должность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2026-11-02T20:35:34Z</dcterms:created>
  <dcterms:modified xsi:type="dcterms:W3CDTF">2026-11-02T20:35:34Z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