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 отмене решения об одностороннем отказе от исполнения контракта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X498ff2491c311e91601ee955c401429990b86cf"/>
    <w:p>
      <w:pPr>
        <w:pStyle w:val="Heading1"/>
      </w:pPr>
      <w:r>
        <w:t xml:space="preserve">Решение об отмене решения об одностороннем отказе от исполнения контракта</w:t>
      </w:r>
    </w:p>
    <w:bookmarkStart w:id="9" w:name="Xd18a6904f1856942f8c53e60b4e97b88e4b113e"/>
    <w:p>
      <w:pPr>
        <w:pStyle w:val="Heading2"/>
      </w:pPr>
      <w:r>
        <w:t xml:space="preserve">по контракту на поставку компьютерной техники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частью 14 статьи 95 Федерального закона от 05.04.2013 № 44-ФЗ сообщаем об отмене решения об одностороннем отказе от исполнения контракта от «___» __________ 20__ г. № ______.</w:t>
      </w:r>
    </w:p>
    <w:p>
      <w:pPr>
        <w:pStyle w:val="BodyText"/>
      </w:pPr>
      <w:r>
        <w:t xml:space="preserve">Контракт № ____________________ от «___» __________ 20__ г. на ______________________________ (предмет контракта) заключён с ______________________________________.</w:t>
      </w:r>
    </w:p>
    <w:p>
      <w:pPr>
        <w:pStyle w:val="BodyText"/>
      </w:pPr>
      <w:r>
        <w:t xml:space="preserve">Решением от «___» __________ 20__ г. № ______ заказчик отказался от исполнения Контракта по причине ______________________________________. Уведомление о решении направлено поставщику и размещено в единой информационной системе в сфере закупок.</w:t>
      </w:r>
    </w:p>
    <w:p>
      <w:pPr>
        <w:pStyle w:val="BodyText"/>
      </w:pPr>
      <w:r>
        <w:t xml:space="preserve">Поставщик в течение десяти дней с даты уведомления устранил нарушение: ______________________________________, что подтверждено ______________________________________. Затраты заказчика на проведение экспертизы компенсированы платёжным поручением от «___» __________ 20__ г. № ______.</w:t>
      </w:r>
    </w:p>
    <w:p>
      <w:pPr>
        <w:pStyle w:val="BodyText"/>
      </w:pPr>
      <w:r>
        <w:t xml:space="preserve">На основании изложенного решение об одностороннем отказе от исполнения Контракта от «___» __________ 20__ г. № ______ отменяется. Контракт действует непрерывно с даты заключения, обязательства сторон исполняются в прежнем объёме и в сроки, установленные Контрактом.</w:t>
      </w:r>
    </w:p>
    <w:p>
      <w:pPr>
        <w:pStyle w:val="BodyText"/>
      </w:pPr>
      <w:r>
        <w:t xml:space="preserve">Контрактному управлению внести изменения в реестр контрактов единой информационной системы в сфере закупок: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 руководителя заказчика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отмене решения об одностороннем отказе от исполнения контракта</dc:title>
  <dc:creator/>
  <dc:language>ru</dc:language>
  <cp:keywords/>
  <dcterms:created xsi:type="dcterms:W3CDTF">2026-11-06T22:02:27Z</dcterms:created>
  <dcterms:modified xsi:type="dcterms:W3CDTF">2026-11-06T22:02:27Z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