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«Веста»</w:t>
      </w:r>
    </w:p>
    <w:p>
      <w:pPr>
        <w:pStyle w:val="FirstParagraph"/>
      </w:pPr>
      <w:r>
        <w:t xml:space="preserve">г. Астрахань</w:t>
      </w:r>
    </w:p>
    <w:p>
      <w:pPr>
        <w:pStyle w:val="BodyText"/>
      </w:pPr>
      <w:r>
        <w:t xml:space="preserve">20 октября 2026 г. № 3</w:t>
      </w:r>
    </w:p>
    <w:bookmarkStart w:id="10" w:name="X310d592fff843242240fc8ee3e59bb5268260a9"/>
    <w:p>
      <w:pPr>
        <w:pStyle w:val="Heading1"/>
      </w:pPr>
      <w:r>
        <w:t xml:space="preserve">Решение единственного участника ООО «Веста»</w:t>
      </w:r>
    </w:p>
    <w:bookmarkStart w:id="9" w:name="о-согласии-на-совершение-крупной-сделки"/>
    <w:p>
      <w:pPr>
        <w:pStyle w:val="Heading2"/>
      </w:pPr>
      <w:r>
        <w:t xml:space="preserve">о согласии на совершение крупной сделки</w:t>
      </w:r>
    </w:p>
    <w:p>
      <w:pPr>
        <w:pStyle w:val="FirstParagraph"/>
      </w:pPr>
      <w:r>
        <w:t xml:space="preserve">Я, Александров Борис Павлович, гражданин Российской Федерации, паспорт 8912 247547, выдан Межрайонным отделением УФМС России по Ленинскому району г. Астрахани, зарегистрированный по адресу: г. Астрахань, ул. Львовская, д. 5, кв. 71, являюсь единственным участником ООО «Веста» с долей 100 % уставного капитала.</w:t>
      </w:r>
    </w:p>
    <w:p>
      <w:pPr>
        <w:pStyle w:val="BodyText"/>
      </w:pPr>
      <w:r>
        <w:t xml:space="preserve">Руководствуясь статьями 39 и 46 Федерального закона от 08.02.1998 № 14-ФЗ «Об обществах с ограниченной ответственностью», принял следующее решение:</w:t>
      </w:r>
    </w:p>
    <w:p>
      <w:pPr>
        <w:pStyle w:val="BodyText"/>
      </w:pPr>
      <w:r>
        <w:t xml:space="preserve">1. Дать согласие на совершение крупной сделки — покупку ООО «Веста» нежилого помещения площадью 180 кв. м по адресу: Астраханская область, г. Ахтубинск, ул. Ленина, д. 50, помещение 3, у продавца ООО «Стройбаза» по цене 9 600 000 рублей с оплатой в рассрочку: 3 000 000 рублей при подписании договора, остаток равными платежами по 1 100 000 рублей ежеквартально.</w:t>
      </w:r>
    </w:p>
    <w:p>
      <w:pPr>
        <w:pStyle w:val="BodyText"/>
      </w:pPr>
      <w:r>
        <w:t xml:space="preserve">2. Сделку совершить на условиях, указанных в пункте 1. Существенные условия сделки (предмет, цена, сроки оплаты, обеспечение) могут быть изменены только с письменного согласия участника.</w:t>
      </w:r>
    </w:p>
    <w:p>
      <w:pPr>
        <w:pStyle w:val="BodyText"/>
      </w:pPr>
      <w:r>
        <w:t xml:space="preserve">3. Поручить генеральному директору ООО «Веста» И. И. Иванову подписать договор купли-продажи и все документы, необходимые для его исполнения и государственной регистрации перехода права.</w:t>
      </w:r>
    </w:p>
    <w:p>
      <w:pPr>
        <w:pStyle w:val="BodyText"/>
      </w:pPr>
      <w:r>
        <w:t xml:space="preserve">Настоящее решение вступает в силу со дня подписания и действует до полного исполнения сделки.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Александров Б. П.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«Веста»</dc:title>
  <dc:creator/>
  <dc:language>ru</dc:language>
  <cp:keywords/>
  <dcterms:created xsi:type="dcterms:W3CDTF">2026-10-30T21:51:15Z</dcterms:created>
  <dcterms:modified xsi:type="dcterms:W3CDTF">2026-10-30T21:51:15Z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