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Реестр расходных документов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7701234567, КПП 770101001</w:t>
      </w:r>
    </w:p>
    <w:p>
      <w:pPr>
        <w:pStyle w:val="BodyText"/>
      </w:pPr>
      <w:r>
        <w:t xml:space="preserve">за IV квартал 2026 года</w:t>
      </w:r>
    </w:p>
    <w:bookmarkStart w:id="10" w:name="реестр-расходных-документов"/>
    <w:p>
      <w:pPr>
        <w:pStyle w:val="Heading1"/>
      </w:pPr>
      <w:r>
        <w:t xml:space="preserve">Реестр расходных документов</w:t>
      </w:r>
    </w:p>
    <w:bookmarkStart w:id="9" w:name="за-iv-квартал-2026-года"/>
    <w:p>
      <w:pPr>
        <w:pStyle w:val="Heading2"/>
      </w:pPr>
      <w:r>
        <w:t xml:space="preserve">за IV квартал 2026 года</w:t>
      </w:r>
    </w:p>
    <w:p>
      <w:pPr>
        <w:pStyle w:val="FirstParagraph"/>
      </w:pPr>
      <w:r>
        <w:t xml:space="preserve">31 декабря 2026 г. № 4</w:t>
      </w:r>
    </w:p>
    <w:p>
      <w:pPr>
        <w:pStyle w:val="BodyText"/>
      </w:pPr>
      <w:r>
        <w:t xml:space="preserve">Реестр составлен по требованию инспекции от 14.12.2026 № 12-08/4512 о представлении документов, подтверждающих расходы по налогу на прибыль за 2026 год. В реестр включены первичные документы по расходам, уменьшающим налоговую базу в соответствии со статьёй 252 Налогового кодекса Российской Федерации.</w:t>
      </w:r>
    </w:p>
    <w:p>
      <w:pPr>
        <w:pStyle w:val="BodyText"/>
      </w:pPr>
      <w:r>
        <w:t xml:space="preserve">Каждая запись содержит порядковый номер, наименование и реквизиты документа, дату, контрагента, сумму расхода и вид расхода. Документы, оформленные с нарушением требований к первичным учётным документам, в реестр не включены и вынесены в отдельный перечень.</w:t>
      </w:r>
    </w:p>
    <w:p>
      <w:pPr>
        <w:pStyle w:val="BodyText"/>
      </w:pPr>
      <w:r>
        <w:t xml:space="preserve">Реестр ведётся в электронном виде, распечатывается по окончании квартала, подписывается главным бухгалтером и хранится вместе с первичными документами.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А. С. Смирнова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Реестр расходных документов</dc:title>
  <dc:creator/>
  <dc:language>ru</dc:language>
  <cp:keywords/>
  <dcterms:created xsi:type="dcterms:W3CDTF">2026-11-07T20:47:15Z</dcterms:created>
  <dcterms:modified xsi:type="dcterms:W3CDTF">2026-11-07T20:47:15Z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