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платежей на оплату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ИНН, расчётный счёт, банк: ______________________________</w:t>
      </w:r>
    </w:p>
    <w:p>
      <w:pPr>
        <w:pStyle w:val="BodyText"/>
      </w:pPr>
      <w:r>
        <w:t xml:space="preserve">Составил: ______________________________</w:t>
      </w:r>
    </w:p>
    <w:p>
      <w:pPr>
        <w:pStyle w:val="BodyText"/>
      </w:pPr>
      <w:r>
        <w:t xml:space="preserve">Согласовал: ______________________________</w:t>
      </w:r>
    </w:p>
    <w:bookmarkStart w:id="10" w:name="реестр-платежей-на-оплату"/>
    <w:p>
      <w:pPr>
        <w:pStyle w:val="Heading1"/>
      </w:pPr>
      <w:r>
        <w:t xml:space="preserve">Реестр платежей на оплату</w:t>
      </w:r>
    </w:p>
    <w:bookmarkStart w:id="9" w:name="на-16-ноября-2026-года"/>
    <w:p>
      <w:pPr>
        <w:pStyle w:val="Heading2"/>
      </w:pPr>
      <w:r>
        <w:t xml:space="preserve">на 16 ноября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Состав реестра: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Проверка оснований: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Отметка об исполнении: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платежей на оплату</dc:title>
  <dc:creator/>
  <dc:language>ru</dc:language>
  <cp:keywords/>
  <dcterms:created xsi:type="dcterms:W3CDTF">2026-11-04T20:35:56Z</dcterms:created>
  <dcterms:modified xsi:type="dcterms:W3CDTF">2026-11-04T20:35:56Z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