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фото- и видеосъёмку и размещение материалов</w:t>
      </w:r>
    </w:p>
    <w:p>
      <w:pPr>
        <w:pStyle w:val="FirstParagraph"/>
      </w:pPr>
      <w:r>
        <w:t xml:space="preserve">Я, Иванова Анна Сергеевна,</w:t>
      </w:r>
    </w:p>
    <w:p>
      <w:pPr>
        <w:pStyle w:val="BodyText"/>
      </w:pPr>
      <w:r>
        <w:t xml:space="preserve">паспорт 45 12 № 345678, выдан 12.03.2015</w:t>
      </w:r>
    </w:p>
    <w:p>
      <w:pPr>
        <w:pStyle w:val="BodyText"/>
      </w:pPr>
      <w:r>
        <w:t xml:space="preserve">ООО «Ромашка», ИНН 7701234567,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адрес: г. Москва, ул. Лесная, д. 5</w:t>
      </w:r>
    </w:p>
    <w:bookmarkStart w:id="10" w:name="Xd0af4298bce58f2f4073d8e9e4ac6b0c69c7ad1"/>
    <w:p>
      <w:pPr>
        <w:pStyle w:val="Heading1"/>
      </w:pPr>
      <w:r>
        <w:t xml:space="preserve">Согласие на фото- и видеосъёмку и размещение материалов</w:t>
      </w:r>
    </w:p>
    <w:bookmarkStart w:id="9" w:name="в-социальных-сетях-и-на-сайте"/>
    <w:p>
      <w:pPr>
        <w:pStyle w:val="Heading2"/>
      </w:pPr>
      <w:r>
        <w:t xml:space="preserve">в социальных сетях и на сайте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фото- и видеосъёмку с моим участием 20 ноября 2026 года по адресу: г. Москва, ул. Лесная, д. 5, а также на использование полученных фотографий и видеозаписей, в том числе с моим изображением и голосом.</w:t>
      </w:r>
    </w:p>
    <w:p>
      <w:pPr>
        <w:pStyle w:val="BodyText"/>
      </w:pPr>
      <w:r>
        <w:t xml:space="preserve">Материалы разрешаю размещать на сайте nikexpert.ru, в сообществах компании во «ВКонтакте», Telegram и на других площадках компании, а также использовать в рекламных материалах. Срок использования — 3 года с даты подписания.</w:t>
      </w:r>
    </w:p>
    <w:p>
      <w:pPr>
        <w:pStyle w:val="BodyText"/>
      </w:pPr>
      <w:r>
        <w:t xml:space="preserve">Согласие дано безвозмездно, вознаграждение не выплачивается. Согласие на обработку персональных данных и, при необходимости, согласие на их распространение оформляются отдельно.</w:t>
      </w:r>
    </w:p>
    <w:p>
      <w:pPr>
        <w:pStyle w:val="BodyText"/>
      </w:pPr>
      <w:r>
        <w:t xml:space="preserve">Согласие можно отозвать в любое время письменным заявлением. С момента получения заявления компания прекращает публикацию материалов с моим изображением.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согласия</w:t>
            </w:r>
          </w:p>
          <w:p>
            <w:pPr>
              <w:pStyle w:val="BodyText"/>
            </w:pPr>
            <w:r>
              <w:t xml:space="preserve">Иванова Анна Сергеевна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компании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фото- и видеосъёмку и размещение материалов</dc:title>
  <dc:creator/>
  <dc:language>ru</dc:language>
  <cp:keywords/>
  <dcterms:created xsi:type="dcterms:W3CDTF">2026-11-02T20:35:24Z</dcterms:created>
  <dcterms:modified xsi:type="dcterms:W3CDTF">2026-11-02T20:35:24Z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