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расторжении договора</w:t>
      </w:r>
    </w:p>
    <w:p>
      <w:pPr>
        <w:pStyle w:val="FirstParagraph"/>
      </w:pPr>
      <w:r>
        <w:t xml:space="preserve">ООО «Ромашка», именуемое в дальнейшем «Заказчик»,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«Василёк», именуемое в дальнейшем «Исполнитель»,</w:t>
      </w:r>
    </w:p>
    <w:p>
      <w:pPr>
        <w:pStyle w:val="BodyText"/>
      </w:pPr>
      <w:r>
        <w:t xml:space="preserve">в лице директора А. С. Смирнова, действующего на основании устава,</w:t>
      </w:r>
    </w:p>
    <w:bookmarkStart w:id="10" w:name="соглашение-о-расторжении-договора"/>
    <w:p>
      <w:pPr>
        <w:pStyle w:val="Heading1"/>
      </w:pPr>
      <w:r>
        <w:t xml:space="preserve">Соглашение о расторжении договора</w:t>
      </w:r>
    </w:p>
    <w:bookmarkStart w:id="9" w:name="от-12-марта-2026-г."/>
    <w:p>
      <w:pPr>
        <w:pStyle w:val="Heading2"/>
      </w:pPr>
      <w:r>
        <w:t xml:space="preserve">№ 14 от 12 марта 2026 г.</w:t>
      </w:r>
    </w:p>
    <w:p>
      <w:pPr>
        <w:pStyle w:val="FirstParagraph"/>
      </w:pPr>
      <w:r>
        <w:t xml:space="preserve">12 марта 2026 г. № 14</w:t>
      </w:r>
    </w:p>
    <w:p>
      <w:pPr>
        <w:pStyle w:val="BodyText"/>
      </w:pPr>
      <w:r>
        <w:t xml:space="preserve">1. Договор оказания услуг № 14 от 12 марта 2026 г. считать расторгнутым с 31 марта 2026 г.</w:t>
      </w:r>
    </w:p>
    <w:p>
      <w:pPr>
        <w:pStyle w:val="BodyText"/>
      </w:pPr>
      <w:r>
        <w:t xml:space="preserve">2. Обязательства сторон прекращаются с 31 марта 2026 г., за исключением расчётов и обязательств по конфиденциальности.</w:t>
      </w:r>
    </w:p>
    <w:p>
      <w:pPr>
        <w:pStyle w:val="BodyText"/>
      </w:pPr>
      <w:r>
        <w:t xml:space="preserve">3. Заказчик оплачивает услуги, оказанные до 31 марта 2026 г., в сумме 120 000 рублей в течение 5 рабочих дней с даты подписания соглашения. Аванс в сумме 40 000 рублей Исполнитель возвращает на расчётный счёт Заказчика в тот же срок.</w:t>
      </w:r>
    </w:p>
    <w:p>
      <w:pPr>
        <w:pStyle w:val="BodyText"/>
      </w:pPr>
      <w:r>
        <w:t xml:space="preserve">4. Стороны подтверждают, что претензий друг к другу по договору не имеют.</w:t>
      </w:r>
    </w:p>
    <w:p>
      <w:pPr>
        <w:pStyle w:val="BodyText"/>
      </w:pPr>
      <w:r>
        <w:t xml:space="preserve">5. Соглашение составлено в двух экземплярах, по одному для каждой стороны, и вступает в силу с момента подписания.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А. С.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договора</dc:title>
  <dc:creator/>
  <dc:language>ru</dc:language>
  <cp:keywords/>
  <dcterms:created xsi:type="dcterms:W3CDTF">2026-10-31T20:35:37Z</dcterms:created>
  <dcterms:modified xsi:type="dcterms:W3CDTF">2026-10-31T20:35:37Z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