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Расчётный листок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Работник: __________________________________</w:t>
      </w:r>
    </w:p>
    <w:p>
      <w:pPr>
        <w:pStyle w:val="BodyText"/>
      </w:pPr>
      <w:r>
        <w:t xml:space="preserve">Табельный номер, подразделение: ______________</w:t>
      </w:r>
    </w:p>
    <w:p>
      <w:pPr>
        <w:pStyle w:val="BodyText"/>
      </w:pPr>
      <w:r>
        <w:t xml:space="preserve">Должность: ________________________________</w:t>
      </w:r>
    </w:p>
    <w:bookmarkStart w:id="10" w:name="расчётный-листок"/>
    <w:p>
      <w:pPr>
        <w:pStyle w:val="Heading1"/>
      </w:pPr>
      <w:r>
        <w:t xml:space="preserve">Расчётный листок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Период: с «___» __________ 20__ г. по «___» __________ 20__ г.</w:t>
      </w:r>
    </w:p>
    <w:p>
      <w:pPr>
        <w:pStyle w:val="BodyText"/>
      </w:pPr>
      <w:r>
        <w:t xml:space="preserve">Начислено: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Удержано: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 выплате: ____________________ ₽. Дата выплаты: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Расчёт 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Расчётный листок</dc:title>
  <dc:creator/>
  <dc:language>ru</dc:language>
  <cp:keywords/>
  <dcterms:created xsi:type="dcterms:W3CDTF">2026-10-28T23:29:45Z</dcterms:created>
  <dcterms:modified xsi:type="dcterms:W3CDTF">2026-10-28T23:29:45Z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