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 заседания комиссии по списанию основных средств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Комиссия: __________________________________</w:t>
      </w:r>
    </w:p>
    <w:p>
      <w:pPr>
        <w:pStyle w:val="BodyText"/>
      </w:pPr>
      <w:r>
        <w:t xml:space="preserve">Место проведения: __________________________</w:t>
      </w:r>
    </w:p>
    <w:bookmarkStart w:id="10" w:name="Xe46de7a8b1d4088628338ce4bc578fde0d7516d"/>
    <w:p>
      <w:pPr>
        <w:pStyle w:val="Heading1"/>
      </w:pPr>
      <w:r>
        <w:t xml:space="preserve">Протокол заседания комиссии по списанию основных средств</w:t>
      </w:r>
    </w:p>
    <w:bookmarkStart w:id="9" w:name="о-списании-станка-деревообрабатывающего"/>
    <w:p>
      <w:pPr>
        <w:pStyle w:val="Heading2"/>
      </w:pPr>
      <w:r>
        <w:t xml:space="preserve">о списании станка деревообрабатывающего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Присутствовали: 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Повестка дня и результаты осмотра: 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Вопрос на голосование и результаты: 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заседания комиссии по списанию основных средств</dc:title>
  <dc:creator/>
  <dc:language>ru</dc:language>
  <cp:keywords/>
  <dcterms:created xsi:type="dcterms:W3CDTF">2026-11-02T20:35:12Z</dcterms:created>
  <dcterms:modified xsi:type="dcterms:W3CDTF">2026-11-02T20:35:12Z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