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разногласий</w:t>
      </w:r>
    </w:p>
    <w:p>
      <w:pPr>
        <w:pStyle w:val="FirstParagraph"/>
      </w:pPr>
      <w:r>
        <w:t xml:space="preserve">к договору аренды нежилого помещения</w:t>
      </w:r>
    </w:p>
    <w:p>
      <w:pPr>
        <w:pStyle w:val="BodyText"/>
      </w:pPr>
      <w:r>
        <w:t xml:space="preserve">№ 17/А-2026 от 10 ноября 2026 г.</w:t>
      </w:r>
    </w:p>
    <w:p>
      <w:pPr>
        <w:pStyle w:val="BodyText"/>
      </w:pPr>
      <w:r>
        <w:t xml:space="preserve">Арендодатель: ООО «Северный склад»</w:t>
      </w:r>
    </w:p>
    <w:p>
      <w:pPr>
        <w:pStyle w:val="BodyText"/>
      </w:pPr>
      <w:r>
        <w:t xml:space="preserve">Арендатор: ООО «Торговая линия»</w:t>
      </w:r>
    </w:p>
    <w:bookmarkStart w:id="10" w:name="протокол-разногласий"/>
    <w:p>
      <w:pPr>
        <w:pStyle w:val="Heading1"/>
      </w:pPr>
      <w:r>
        <w:t xml:space="preserve">Протокол разногласий</w:t>
      </w:r>
    </w:p>
    <w:bookmarkStart w:id="9" w:name="к-договору-аренды-нежилого-помещения"/>
    <w:p>
      <w:pPr>
        <w:pStyle w:val="Heading2"/>
      </w:pPr>
      <w:r>
        <w:t xml:space="preserve">к договору аренды нежилого помещения</w:t>
      </w:r>
    </w:p>
    <w:p>
      <w:pPr>
        <w:pStyle w:val="FirstParagraph"/>
      </w:pPr>
      <w:r>
        <w:t xml:space="preserve">20 ноября 2026 г. № 3</w:t>
      </w:r>
    </w:p>
    <w:p>
      <w:pPr>
        <w:pStyle w:val="BodyText"/>
      </w:pPr>
      <w:r>
        <w:t xml:space="preserve">При рассмотрении проекта договора аренды нежилого помещения № 17/А-2026 от 10 ноября 2026 г. (далее — договор) арендатор предлагает изменить пункты договора, перечисленные в таблице, и принять остальные пункты в редакции арендодателя.</w:t>
      </w:r>
    </w:p>
    <w:p>
      <w:pPr>
        <w:pStyle w:val="BodyText"/>
      </w:pPr>
      <w:r>
        <w:t xml:space="preserve">Прошу рассмотреть протокол разногласий и направить подписанный экземпляр либо мотивированный отказ в течение 5 рабочих дней с даты получения.</w:t>
      </w:r>
    </w:p>
    <w:p>
      <w:pPr>
        <w:pStyle w:val="BodyText"/>
      </w:pPr>
      <w:r>
        <w:t xml:space="preserve">Приложение: копия договора аренды № 17/А-2026 на 12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«Торговая линия»</w:t>
            </w:r>
          </w:p>
          <w:p>
            <w:pPr>
              <w:pStyle w:val="BodyText"/>
            </w:pPr>
            <w:r>
              <w:t xml:space="preserve">____________ / А. С.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Согласен с протоколом разногласий</w:t>
            </w:r>
          </w:p>
          <w:p>
            <w:pPr>
              <w:pStyle w:val="BodyText"/>
            </w:pPr>
            <w:r>
              <w:t xml:space="preserve">____________ / Генеральный директор ООО «Северный склад»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разногласий</dc:title>
  <dc:creator/>
  <dc:language>ru</dc:language>
  <cp:keywords/>
  <dcterms:created xsi:type="dcterms:W3CDTF">2026-11-07T20:46:59Z</dcterms:created>
  <dcterms:modified xsi:type="dcterms:W3CDTF">2026-11-07T20:46:59Z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