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общего собрания участников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г. Москва</w:t>
      </w:r>
    </w:p>
    <w:bookmarkStart w:id="10" w:name="протокол-общего-собрания-участников"/>
    <w:p>
      <w:pPr>
        <w:pStyle w:val="Heading1"/>
      </w:pPr>
      <w:r>
        <w:t xml:space="preserve">Протокол общего собрания участников</w:t>
      </w:r>
    </w:p>
    <w:bookmarkStart w:id="9" w:name="Xa04c0582c52c2e06c29e2e926d2ac388efce271"/>
    <w:p>
      <w:pPr>
        <w:pStyle w:val="Heading2"/>
      </w:pPr>
      <w:r>
        <w:t xml:space="preserve">о распределении чистой прибыли и выплате дивидендов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Время проведения: 11:00. Форма проведения: совместное присутствие. Присутствуют участники, владеющие в совокупности 100 % голосов: Петров Пётр Петрович — 60 % уставного капитала, Иванов Иван Иванович — 40 %. Кворум есть. Собрание правомочно.</w:t>
      </w:r>
    </w:p>
    <w:p>
      <w:pPr>
        <w:pStyle w:val="BodyText"/>
      </w:pPr>
      <w:r>
        <w:t xml:space="preserve">Председатель собрания — Петров П. П., секретарь — Иванов И. И.</w:t>
      </w:r>
    </w:p>
    <w:p>
      <w:pPr>
        <w:pStyle w:val="BodyText"/>
      </w:pPr>
      <w:r>
        <w:t xml:space="preserve">СЛУШАЛИ: об утверждении распределения чистой прибыли общества по итогам 2025 года. Чистая прибыль по данным бухгалтерской отчётности — 12 000 000 рублей. На выплату дивидендов направляется 6 000 000 рублей, остаток остаётся в распоряжении общества.</w:t>
      </w:r>
    </w:p>
    <w:p>
      <w:pPr>
        <w:pStyle w:val="BodyText"/>
      </w:pPr>
      <w:r>
        <w:t xml:space="preserve">РЕШИЛИ: 1. Распределить чистую прибыль по итогам 2025 года и выплатить дивиденды пропорционально долям в уставном капитале: Петрову П. П. — 3 600 000 рублей, Иванову И. И. — 2 400 000 рублей. 2. Выплатить дивиденды в срок не позднее 60 дней со дня принятия настоящего решения. 3. Налог на прибыль с дивидендов удержать и перечислить в бюджет в установленный законом срок.</w:t>
      </w:r>
    </w:p>
    <w:p>
      <w:pPr>
        <w:pStyle w:val="BodyText"/>
      </w:pPr>
      <w:r>
        <w:t xml:space="preserve">Голосовали: «за» — 100 %, «против» — нет, «воздержались» —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Участники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участников</dc:title>
  <dc:creator/>
  <dc:language>ru</dc:language>
  <cp:keywords/>
  <dcterms:created xsi:type="dcterms:W3CDTF">2026-11-01T20:35:32Z</dcterms:created>
  <dcterms:modified xsi:type="dcterms:W3CDTF">2026-11-01T20:35:32Z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