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Протокол № 1</w:t>
      </w:r>
    </w:p>
    <w:p>
      <w:pPr>
        <w:pStyle w:val="FirstParagraph"/>
      </w:pPr>
      <w:r>
        <w:t xml:space="preserve">Место проведения: г. Москва</w:t>
      </w:r>
    </w:p>
    <w:p>
      <w:pPr>
        <w:pStyle w:val="BodyText"/>
      </w:pPr>
      <w:r>
        <w:t xml:space="preserve">Дата проведения: 12 ноября 2026 г.</w:t>
      </w:r>
    </w:p>
    <w:p>
      <w:pPr>
        <w:pStyle w:val="BodyText"/>
      </w:pPr>
      <w:r>
        <w:t xml:space="preserve">Форма проведения: совместное присутствие</w:t>
      </w:r>
    </w:p>
    <w:bookmarkStart w:id="10" w:name="протокол-1"/>
    <w:p>
      <w:pPr>
        <w:pStyle w:val="Heading1"/>
      </w:pPr>
      <w:r>
        <w:t xml:space="preserve">Протокол № 1</w:t>
      </w:r>
    </w:p>
    <w:bookmarkStart w:id="9" w:name="X7a265693fe76a7fbff0e92232af6b84675682a8"/>
    <w:p>
      <w:pPr>
        <w:pStyle w:val="Heading2"/>
      </w:pPr>
      <w:r>
        <w:t xml:space="preserve">общего собрания учредителей общества с ограниченной ответственностью «Вектор»</w:t>
      </w:r>
    </w:p>
    <w:p>
      <w:pPr>
        <w:pStyle w:val="FirstParagraph"/>
      </w:pPr>
      <w:r>
        <w:t xml:space="preserve">12 ноября 2026 г. № 1</w:t>
      </w:r>
    </w:p>
    <w:p>
      <w:pPr>
        <w:pStyle w:val="BodyText"/>
      </w:pPr>
      <w:r>
        <w:t xml:space="preserve">Учредители общества с ограниченной ответственностью «Вектор»: Петров Пётр Петрович — доля 60 % уставного капитала, номинальная стоимость 6 000 рублей; Сидорова Анна Ивановна — доля 40 %, номинальная стоимость 4 000 рублей. Всего голосов у учредителей — 100 %. Кворум есть, собрание правомочно.</w:t>
      </w:r>
    </w:p>
    <w:p>
      <w:pPr>
        <w:pStyle w:val="BodyText"/>
      </w:pPr>
      <w:r>
        <w:t xml:space="preserve">Повестка дня: 1. О создании общества с ограниченной ответственностью «Вектор». 2. Об утверждении устава общества. 3. Об определении размера и порядка оплаты уставного капитала. 4. О назначении генерального директора. 5. Об утверждении денежной оценки имущества, вносимого в оплату долей.</w:t>
      </w:r>
    </w:p>
    <w:p>
      <w:pPr>
        <w:pStyle w:val="BodyText"/>
      </w:pPr>
      <w:r>
        <w:t xml:space="preserve">По первому вопросу. Слушали Петрова П. П. Постановили: создать общество с ограниченной ответственностью «Вектор» с местонахождением по адресу: г. Москва, ул. Лесная, д. 8, помещение 3. Голосовали: «за» — 100 %, «против» — 0 %, «воздержались» — 0 %.</w:t>
      </w:r>
    </w:p>
    <w:p>
      <w:pPr>
        <w:pStyle w:val="BodyText"/>
      </w:pPr>
      <w:r>
        <w:t xml:space="preserve">По второму вопросу. Постановили: утвердить устав общества с ограниченной ответственностью «Вектор». Голосовали: «за» — 100 %, «против» — 0 %, «воздержались» — 0 %.</w:t>
      </w:r>
    </w:p>
    <w:p>
      <w:pPr>
        <w:pStyle w:val="BodyText"/>
      </w:pPr>
      <w:r>
        <w:t xml:space="preserve">По третьему вопросу. Постановили: определить уставный капитал общества в размере 10 000 рублей. Каждый учредитель оплачивает свою долю деньгами в полном размере в течение четырёх месяцев с даты государственной регистрации общества. Голосовали: «за» — 100 %, «против» — 0 %, «воздержались» — 0 %.</w:t>
      </w:r>
    </w:p>
    <w:p>
      <w:pPr>
        <w:pStyle w:val="BodyText"/>
      </w:pPr>
      <w:r>
        <w:t xml:space="preserve">По четвёртому вопросу. Постановили: назначить на должность генерального директора общества Петрова Петра Петровича, паспорт гражданина Российской Федерации серия 45 12 номер 345678, выдан ОВД района Хамовники г. Москвы, дата выдачи 20 марта 2015 г., адрес регистрации: г. Москва, ул. Лесная, д. 8, кв. 12, сроком на три года. Голосовали: «за» — 100 %, «против» — 0 %, «воздержались» — 0 %.</w:t>
      </w:r>
    </w:p>
    <w:p>
      <w:pPr>
        <w:pStyle w:val="BodyText"/>
      </w:pPr>
      <w:r>
        <w:t xml:space="preserve">По пятому вопросу. Постановили: утвердить денежную оценку имущества, вносимого учредителем в оплату доли, — 4 000 рублей. Голосовали: «за» — 100 %, «против» — 0 %, «воздержались» — 0 %.</w:t>
      </w:r>
    </w:p>
    <w:tbl>
      <w:tblPr>
        <w:tblStyle w:val="Table"/>
        <w:tblW w:type="pct" w:w="5000"/>
        <w:tblLayout w:type="fixed"/>
        <w:tblLook w:firstRow="0" w:lastRow="0" w:firstColumn="0" w:lastColumn="0" w:noHBand="0" w:noVBand="0" w:val="0000"/>
      </w:tblPr>
      <w:tblGrid>
        <w:gridCol w:w="2640"/>
        <w:gridCol w:w="2640"/>
        <w:gridCol w:w="2640"/>
      </w:tblGrid>
      <w:tr>
        <w:tc>
          <w:tcPr/>
          <w:p>
            <w:pPr>
              <w:pStyle w:val="FirstParagraph"/>
            </w:pPr>
            <w:r>
              <w:rPr>
                <w:b/>
                <w:bCs/>
              </w:rPr>
              <w:t xml:space="preserve">Председательствующий собрания</w:t>
            </w:r>
          </w:p>
          <w:p>
            <w:pPr>
              <w:pStyle w:val="BodyText"/>
            </w:pPr>
            <w:r>
              <w:t xml:space="preserve">Петров П. П.</w:t>
            </w:r>
          </w:p>
          <w:p>
            <w:pPr>
              <w:pStyle w:val="BodyText"/>
            </w:pPr>
            <w:r>
              <w:t xml:space="preserve">____________ / undefined /</w:t>
            </w:r>
          </w:p>
        </w:tc>
        <w:tc>
          <w:tcPr/>
          <w:p>
            <w:pPr>
              <w:pStyle w:val="BodyText"/>
            </w:pPr>
            <w:r>
              <w:rPr>
                <w:b/>
                <w:bCs/>
              </w:rPr>
              <w:t xml:space="preserve">Секретарь собрания</w:t>
            </w:r>
          </w:p>
          <w:p>
            <w:pPr>
              <w:pStyle w:val="BodyText"/>
            </w:pPr>
            <w:r>
              <w:t xml:space="preserve">Сидорова А. И.</w:t>
            </w:r>
          </w:p>
          <w:p>
            <w:pPr>
              <w:pStyle w:val="BodyText"/>
            </w:pPr>
            <w:r>
              <w:t xml:space="preserve">____________ / undefined /</w:t>
            </w:r>
          </w:p>
        </w:tc>
        <w:tc>
          <w:tcPr/>
          <w:p>
            <w:pPr>
              <w:pStyle w:val="BodyText"/>
            </w:pPr>
            <w:r>
              <w:rPr>
                <w:b/>
                <w:bCs/>
              </w:rPr>
              <w:t xml:space="preserve">Учредители</w:t>
            </w:r>
          </w:p>
          <w:p>
            <w:pPr>
              <w:pStyle w:val="BodyText"/>
            </w:pPr>
            <w:r>
              <w:t xml:space="preserve">Петров П. П.</w:t>
            </w:r>
          </w:p>
          <w:p>
            <w:pPr>
              <w:pStyle w:val="BodyText"/>
            </w:pPr>
            <w:r>
              <w:t xml:space="preserve">____________ / Сидорова А. И.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
  <dc:language>ru</dc:language>
  <cp:keywords/>
  <dcterms:created xsi:type="dcterms:W3CDTF">2026-11-06T22:01:30Z</dcterms:created>
  <dcterms:modified xsi:type="dcterms:W3CDTF">2026-11-06T22:01:30Z</dcterms:modified>
</cp:coreProperties>
</file>

<file path=docProps/custom.xml><?xml version="1.0" encoding="utf-8"?>
<Properties xmlns="http://schemas.openxmlformats.org/officeDocument/2006/custom-properties" xmlns:vt="http://schemas.openxmlformats.org/officeDocument/2006/docPropsVTypes"/>
</file>