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 приказа</w:t>
      </w:r>
    </w:p>
    <w:p>
      <w:pPr>
        <w:pStyle w:val="FirstParagraph"/>
      </w:pPr>
      <w:r>
        <w:t xml:space="preserve">Наименование органа: ______________________</w:t>
      </w:r>
    </w:p>
    <w:p>
      <w:pPr>
        <w:pStyle w:val="BodyText"/>
      </w:pPr>
      <w:r>
        <w:t xml:space="preserve">Подразделение-разработчик: ________________</w:t>
      </w:r>
    </w:p>
    <w:p>
      <w:pPr>
        <w:pStyle w:val="BodyText"/>
      </w:pPr>
      <w:r>
        <w:t xml:space="preserve">ID проекта: ______________________________</w:t>
      </w:r>
    </w:p>
    <w:bookmarkStart w:id="10" w:name="проект-приказа"/>
    <w:p>
      <w:pPr>
        <w:pStyle w:val="Heading1"/>
      </w:pPr>
      <w:r>
        <w:t xml:space="preserve">Проект приказа</w:t>
      </w:r>
    </w:p>
    <w:bookmarkStart w:id="9" w:name="Xabba7243299daeec5009bda337149616fc6582a"/>
    <w:p>
      <w:pPr>
        <w:pStyle w:val="Heading2"/>
      </w:pPr>
      <w:r>
        <w:t xml:space="preserve">о внесении изменений в порядок составления и ведения бюджетных смет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Суть изменений: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Кого затрагивает и что меняется: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обсуждения и срок приёма замечаний: 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разработчика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приказа</dc:title>
  <dc:creator/>
  <dc:language>ru</dc:language>
  <cp:keywords/>
  <dcterms:created xsi:type="dcterms:W3CDTF">2026-11-04T20:35:43Z</dcterms:created>
  <dcterms:modified xsi:type="dcterms:W3CDTF">2026-11-04T20:35:43Z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