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Извещение о направлении на медицинское обследование (лечение)</w:t>
      </w:r>
    </w:p>
    <w:p>
      <w:pPr>
        <w:pStyle w:val="FirstParagraph"/>
      </w:pPr>
      <w:r>
        <w:t xml:space="preserve">Руководителю ООО «Ромашка»</w:t>
      </w:r>
      <w:r>
        <w:t xml:space="preserve"> </w:t>
      </w:r>
      <w:r>
        <w:t xml:space="preserve">119034, г. Москва, ул. Пречистенка, д. 10</w:t>
      </w:r>
    </w:p>
    <w:p>
      <w:pPr>
        <w:pStyle w:val="BodyText"/>
      </w:pPr>
      <w:r>
        <w:t xml:space="preserve">по району Хамовники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7701234567, адрес: 119034, г. Москва, ул. Пречистенка, д. 10</w:t>
      </w:r>
    </w:p>
    <w:bookmarkStart w:id="10" w:name="Xf33c866eb7ae0da81f36770781e945af6e3e56e"/>
    <w:p>
      <w:pPr>
        <w:pStyle w:val="Heading1"/>
      </w:pPr>
      <w:r>
        <w:t xml:space="preserve">Извещение о направлении на медицинское обследование (лечение)</w:t>
      </w:r>
    </w:p>
    <w:bookmarkStart w:id="9" w:name="X50348cba6923542906b3a3140f721d1c85da35b"/>
    <w:p>
      <w:pPr>
        <w:pStyle w:val="Heading2"/>
      </w:pPr>
      <w:r>
        <w:t xml:space="preserve">приложение № 10 к Положению о воинском учёте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В соответствии с Федеральным законом «О воинской обязанности и военной службе» гражданин Петров Сергей Николаевич, 1998 года рождения, направляется для медицинского обследования в амбулаторных условиях в ГБУЗ «Городская поликлиника № 5», г. Москва, ул. Арбат, д. 20.</w:t>
      </w:r>
    </w:p>
    <w:p>
      <w:pPr>
        <w:pStyle w:val="BodyText"/>
      </w:pPr>
      <w:r>
        <w:t xml:space="preserve">В связи с этим прошу предоставлять ему время для прохождения курса амбулаторного медицинского обследования и повторного медицинского освидетельствования на призывном пункте военного комиссариата к 9 часам 30 ноября 2026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Военный комиссар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направлении на медицинское обследование (лечение)</dc:title>
  <dc:creator/>
  <dc:language>ru</dc:language>
  <cp:keywords/>
  <dcterms:created xsi:type="dcterms:W3CDTF">2026-11-07T06:57:20Z</dcterms:created>
  <dcterms:modified xsi:type="dcterms:W3CDTF">2026-11-07T06:57:20Z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