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уничтожении печатей и штампов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ПРИКАЗ № ____</w:t>
      </w:r>
    </w:p>
    <w:p>
      <w:pPr>
        <w:pStyle w:val="BodyText"/>
      </w:pPr>
      <w:r>
        <w:t xml:space="preserve">Город: ____________________</w:t>
      </w:r>
    </w:p>
    <w:p>
      <w:pPr>
        <w:pStyle w:val="BodyText"/>
      </w:pPr>
      <w:r>
        <w:t xml:space="preserve">«___» __________ 20__ г.</w:t>
      </w:r>
    </w:p>
    <w:bookmarkStart w:id="10" w:name="приказ-об-уничтожении-печатей-и-штампов"/>
    <w:p>
      <w:pPr>
        <w:pStyle w:val="Heading1"/>
      </w:pPr>
      <w:r>
        <w:t xml:space="preserve">Приказ об уничтожении печатей и штампов</w:t>
      </w:r>
    </w:p>
    <w:bookmarkStart w:id="9" w:name="об-уничтожении-печатей-и-штампов"/>
    <w:p>
      <w:pPr>
        <w:pStyle w:val="Heading2"/>
      </w:pPr>
      <w:r>
        <w:t xml:space="preserve">об уничтожении печатей и штампов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1. Создать комиссию в составе: __________________________________________________________________________________________________________________</w:t>
      </w:r>
    </w:p>
    <w:p>
      <w:pPr>
        <w:pStyle w:val="BodyText"/>
      </w:pPr>
      <w:r>
        <w:t xml:space="preserve">2. Уничтожить печати и штампы в срок до ______________. Способ уничтожения: ________________________________________________________</w:t>
      </w:r>
    </w:p>
    <w:p>
      <w:pPr>
        <w:pStyle w:val="BodyText"/>
      </w:pPr>
      <w:r>
        <w:t xml:space="preserve">3. Составить акт об уничтожении и представить на утверждение до ______________.</w:t>
      </w:r>
    </w:p>
    <w:p>
      <w:pPr>
        <w:pStyle w:val="BodyText"/>
      </w:pPr>
      <w:r>
        <w:t xml:space="preserve">4. Контроль за исполнением возложить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уничтожении печатей и штампов</dc:title>
  <dc:creator/>
  <dc:language>ru</dc:language>
  <cp:keywords/>
  <dcterms:created xsi:type="dcterms:W3CDTF">2026-11-07T20:46:03Z</dcterms:created>
  <dcterms:modified xsi:type="dcterms:W3CDTF">2026-11-07T20:46:03Z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