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ПРИКАЗ № 47-к</w:t>
      </w:r>
    </w:p>
    <w:p>
      <w:pPr>
        <w:pStyle w:val="BodyText"/>
      </w:pPr>
      <w:r>
        <w:t xml:space="preserve">г. Москва</w:t>
      </w:r>
    </w:p>
    <w:bookmarkStart w:id="10" w:name="приказ"/>
    <w:p>
      <w:pPr>
        <w:pStyle w:val="Heading1"/>
      </w:pPr>
      <w:r>
        <w:t xml:space="preserve">Приказ</w:t>
      </w:r>
    </w:p>
    <w:bookmarkStart w:id="9" w:name="X0403e0621956e84952a20cc7f45b504d9342fc6"/>
    <w:p>
      <w:pPr>
        <w:pStyle w:val="Heading2"/>
      </w:pPr>
      <w:r>
        <w:t xml:space="preserve">о применении дисциплинарного взыскания в виде увольнения за прогул</w:t>
      </w:r>
    </w:p>
    <w:p>
      <w:pPr>
        <w:pStyle w:val="FirstParagraph"/>
      </w:pPr>
      <w:r>
        <w:t xml:space="preserve">30 октября 2026 г.</w:t>
      </w:r>
    </w:p>
    <w:p>
      <w:pPr>
        <w:pStyle w:val="BodyText"/>
      </w:pPr>
      <w:r>
        <w:t xml:space="preserve">На основании акта об отсутствии на рабочем месте от 26 октября 2026 г., докладной записки начальника отдела продаж от 26 октября 2026 г. и объяснительной записки менеджера С. С. Сидорова от 29 октября 2026 г. установлено: 26 октября 2026 года менеджер по продажам Сидоров Сергей Сергеевич отсутствовал на рабочем месте с 9:00 до 18:00 без уважительных причин.</w:t>
      </w:r>
    </w:p>
    <w:p>
      <w:pPr>
        <w:pStyle w:val="BodyText"/>
      </w:pPr>
      <w:r>
        <w:t xml:space="preserve">Объяснение о причинах отсутствия работник дал 29 октября 2026 года, причины уважительными не признаны.</w:t>
      </w:r>
    </w:p>
    <w:p>
      <w:pPr>
        <w:pStyle w:val="BodyText"/>
      </w:pPr>
      <w:r>
        <w:t xml:space="preserve">ПРИКАЗЫВАЮ:</w:t>
      </w:r>
      <w:r>
        <w:t xml:space="preserve"> </w:t>
      </w:r>
      <w:r>
        <w:t xml:space="preserve">1. Применить к Сидорову Сергею Сергеевичу дисциплинарное взыскание в виде увольнения по подпункту «а» пункта 6 части 1 статьи 81 Трудового кодекса Российской Федерации за прогул.</w:t>
      </w:r>
      <w:r>
        <w:t xml:space="preserve"> </w:t>
      </w:r>
      <w:r>
        <w:t xml:space="preserve">2. Уволить Сидорова С. С. 30 октября 2026 года. Днём увольнения считать последний день работы — 30 октября 2026 года.</w:t>
      </w:r>
      <w:r>
        <w:t xml:space="preserve"> </w:t>
      </w:r>
      <w:r>
        <w:t xml:space="preserve">3. Главному бухгалтеру произвести расчёт с работником в день увольнения и выплатить компенсацию за неиспользованные дни отпуска.</w:t>
      </w:r>
      <w:r>
        <w:t xml:space="preserve"> </w:t>
      </w:r>
      <w:r>
        <w:t xml:space="preserve">4. Начальнику отдела кадров внести запись в трудовую книжку и личную карточку работника, ознакомить его с приказом под подпись.</w:t>
      </w:r>
    </w:p>
    <w:p>
      <w:pPr>
        <w:pStyle w:val="BodyText"/>
      </w:pPr>
      <w:r>
        <w:t xml:space="preserve">С приказом ознакомлен, копию получил: С. С. Сидоров, 30.10.2026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организации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</w:t>
            </w:r>
          </w:p>
          <w:p>
            <w:pPr>
              <w:pStyle w:val="BodyText"/>
            </w:pPr>
            <w:r>
              <w:t xml:space="preserve">Менеджер по продажам</w:t>
            </w:r>
          </w:p>
          <w:p>
            <w:pPr>
              <w:pStyle w:val="BodyText"/>
            </w:pPr>
            <w:r>
              <w:t xml:space="preserve">____________ / С. С. Сидоров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/>
  <dc:language>ru</dc:language>
  <cp:keywords/>
  <dcterms:created xsi:type="dcterms:W3CDTF">2026-10-31T20:35:11Z</dcterms:created>
  <dcterms:modified xsi:type="dcterms:W3CDTF">2026-10-31T20:35:11Z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